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C" w:rsidRDefault="0017339C" w:rsidP="008E3A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Благовещенской городской Думы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2012 г. N 50/134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339C" w:rsidRDefault="0017339C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ИНВЕСТИЦИОННАЯ ПРОГРАММА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ОАО "АМУРСКИЕ КОММУНАЛЬНЫЕ СИСТЕМЫ" ПО РАЗВИТИЮ СИСТЕМЫ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ВОДООТВЕДЕНИЯ ГОРОДА БЛАГОВЕЩЕНСКА НА 2011 - 2014 ГОДЫ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Паспорт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 ОАО "Амурские коммунальные системы"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развитию системы водоотведения города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Благовещенска на 2011 - 2014 годы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6000"/>
      </w:tblGrid>
      <w:tr w:rsidR="0017339C">
        <w:trPr>
          <w:trHeight w:val="8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программы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Инвестиционная программа ОАО "Амурские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коммунальные системы" по развитию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города Благовещенска на 2011 -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годы                                       </w:t>
            </w:r>
          </w:p>
        </w:tc>
      </w:tr>
      <w:tr w:rsidR="0017339C">
        <w:trPr>
          <w:trHeight w:val="92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Основания для разработки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30 декабря 2004 г. N 210-ФЗ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основах регулирования тарифов организаций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коммунального комплекса";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Министерства регионального развития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от 10 октября 2007 г. N 99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утверждении Методических рекомендаций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разработке инвестиционных 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коммунального комплекса";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Благовещенской городской Думы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27 октября 2005 г. N 5/48 "Об утверждении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целевой программы "Комплексное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систем коммунальной инфраструктуры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Благовещенска на 2005 - 2013 гг.";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 от 30 июня 2010 г. N 2715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утверждении долгосрочной целевой программы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"Энергосбережение и повышение энергетической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в г. Благовещенске на 2010 -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гг.";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мэра города Благовещенска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22 апреля 2008 г. N 1241 "Об утверждении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Положения о порядке рассмотрения и утверждения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инвестиционных программ организаций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коммунального комплекса города Благовещенска";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 от 3 мая 2011 г. N 1961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утверждении технического задания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разработку инвестиционных программ ОАО "Амурские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коммунальные системы" по развитию систем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и водоотведения города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Благовещенска";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постановление администрации города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 от 26 сентября 2012 г. N 4482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 внесении изменений в постановление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Благовещенска от 3 мая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2011 г. N 1961 "Об утверждении технического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задания на разработку инвестиционных программ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ОАО "Амурские коммунальные системы" по развитию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 водоснабжения и водоотведения города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Благовещенска"                                  </w:t>
            </w:r>
          </w:p>
        </w:tc>
      </w:tr>
      <w:tr w:rsidR="0017339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Заказчик программы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города Благовещенска              </w:t>
            </w:r>
          </w:p>
        </w:tc>
      </w:tr>
      <w:tr w:rsidR="0017339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программы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"Амурские коммунальные системы"             </w:t>
            </w:r>
          </w:p>
        </w:tc>
      </w:tr>
      <w:tr w:rsidR="0017339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программы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"Амурские коммунальные системы"             </w:t>
            </w:r>
          </w:p>
        </w:tc>
      </w:tr>
      <w:tr w:rsidR="0017339C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2011 - 2014 гг.                                 </w:t>
            </w:r>
          </w:p>
        </w:tc>
      </w:tr>
      <w:tr w:rsidR="0017339C">
        <w:trPr>
          <w:trHeight w:val="3000"/>
          <w:tblCellSpacing w:w="5" w:type="nil"/>
        </w:trPr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 задачи программы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Целями программы являются: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обеспечение возможности подключения к сетям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новых потребителей путем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модернизации и развития систем водоотведения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 Благовещенска;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улучшение экологической ситуации в городе;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снижение удельного веса сетей, нуждающихся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замене;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повышения эффективности использования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энергетических ресурсов в системе водоотведения </w:t>
            </w:r>
          </w:p>
        </w:tc>
      </w:tr>
      <w:tr w:rsidR="0017339C">
        <w:trPr>
          <w:trHeight w:val="22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Задачами программы являются: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привлечение инвестиций в объеме, необходимом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реализации программы;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повышение надежности системы водоотведения;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обеспечение бесперебойности водоотведения;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применение энергосберегающих технологий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оборудования                                  </w:t>
            </w:r>
          </w:p>
        </w:tc>
      </w:tr>
      <w:tr w:rsidR="0017339C"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объем средств, необходимых для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программы, составляет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380293,8 тыс. руб., из них по годам: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г. - 20000,0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г. - 56402,1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г. - 117559,7 тыс. руб.;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г. - 186332,0 тыс. руб.                    </w:t>
            </w:r>
          </w:p>
        </w:tc>
      </w:tr>
      <w:tr w:rsidR="0017339C">
        <w:trPr>
          <w:trHeight w:val="3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Надбавка к тарифу - 146747,1 тыс. руб.,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них по годам: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г. - 0,0 тыс. руб.;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г. - 44902,1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г. - 49300,0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г. - 52545,0 тыс. руб.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за подключение - 233546,7 тыс. руб.,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них по годам: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г. - 20000,0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г. - 11500,0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г. - 68259,7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г. - 133787,0 тыс. руб.                    </w:t>
            </w:r>
          </w:p>
        </w:tc>
      </w:tr>
      <w:tr w:rsidR="0017339C">
        <w:trPr>
          <w:trHeight w:val="4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результаты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программы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подключения к сетям водоотведения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строящихся объектов капитального строительства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общим объемом водоотведения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5599,5 куб. м/сутки путем модернизации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развития систем водоотведения города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Благовещенска;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снижение удельного веса сетей, нуждающихся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замене, на 2%;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увеличение индекса нового строительства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0,017 ед.;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увеличение доли потребителей в жилых домах,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обеспеченных доступом к коммунальной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инфраструктуре, на 3%;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повышение эффективности использования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(энергоемкость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производства) на 0,03 кВт ч/куб. м              </w:t>
            </w:r>
          </w:p>
        </w:tc>
      </w:tr>
      <w:tr w:rsidR="0017339C">
        <w:trPr>
          <w:trHeight w:val="4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Система организации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за исполнением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реализацией программы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администрация города Благовещенска в лице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жилищно-коммунального хозяйства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Благовещенска. Система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включает в себя сбор и анализ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ежемесячных и годовых отчетов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проверку производственных объектов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документации, связанных с реализацией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программы.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 выполнения программы осуществляет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администрация города Благовещенска в лице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экономического развития и инвестиций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Благовещенска. Система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включает в себя сбор и анализ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о выполнении показателей,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программой, а также анализ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о состоянии и развитии систем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коммунальной инфраструктуры муниципального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города Благовещенска                </w:t>
            </w:r>
          </w:p>
        </w:tc>
      </w:tr>
      <w:tr w:rsidR="0017339C">
        <w:trPr>
          <w:trHeight w:val="8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Права и обязанности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программы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программы обязуется обеспечить: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реализацию мероприятий, предусмотренных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программой;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целевое использование средств, поступающих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источников финансирования программы;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представление полной и достоверной отчетности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иной информации о реализации программы;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передачу в собственность муниципального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имущества, модернизированного,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реконструированного, вновь построенного в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включая информацию и документацию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 имуществе, после полного возмещения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затрат исполнителю за счет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финансирования программы, не позднее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 июля 2015 года;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обеспечить строительство сетей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от муниципальных сетей до точек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подключения на границе земельного участка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застройщика, вошедшего в квартал включенного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инвестиционную программу ОАО "АКС"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подписавшего договор технологического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присоединения к инженерным сетям.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 программы обязуется: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обеспечить исполнителю программы все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необходимые условия для выполнения работ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строительству и (или) модернизации объектов,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программой;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в соответствии с законодательством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принимать участие в приемке объектов,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программой.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Участники программы вправе вносить предложения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пересмотру программы в порядке,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РФ и нормативно-правовыми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актами муниципального образования города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                                   </w:t>
            </w:r>
          </w:p>
        </w:tc>
      </w:tr>
    </w:tbl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17339C" w:rsidSect="00DA2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339C" w:rsidRDefault="0017339C">
      <w:pPr>
        <w:pStyle w:val="ConsPlusTitle"/>
        <w:jc w:val="center"/>
        <w:rPr>
          <w:sz w:val="20"/>
          <w:szCs w:val="20"/>
        </w:rPr>
      </w:pPr>
      <w:bookmarkStart w:id="1" w:name="Par292"/>
      <w:bookmarkEnd w:id="1"/>
      <w:r>
        <w:rPr>
          <w:sz w:val="20"/>
          <w:szCs w:val="20"/>
        </w:rPr>
        <w:t>ПЛАН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ТЕХНИЧЕСКИХ МЕРОПРИЯТИЙ ИНВЕСТИЦИОННОЙ ПРОГРАММЫ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ОАО "АМУРСКИЕ КОММУНАЛЬНЫЕ СИСТЕМЫ" ПО РАЗВИТИЮ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ВОДООТВЕДЕНИЯ ГОРОДА БЛАГОВЕЩЕНСКА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ПЕРИОД 2011 - 2014 ГОДЫ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3900"/>
        <w:gridCol w:w="1600"/>
        <w:gridCol w:w="1500"/>
        <w:gridCol w:w="1300"/>
        <w:gridCol w:w="1300"/>
        <w:gridCol w:w="600"/>
        <w:gridCol w:w="900"/>
        <w:gridCol w:w="1000"/>
        <w:gridCol w:w="1000"/>
        <w:gridCol w:w="2300"/>
      </w:tblGrid>
      <w:tr w:rsidR="0017339C">
        <w:trPr>
          <w:trHeight w:val="48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 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мероприятия       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Состояние построенного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(реконструируемою) объекта    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инвестиций,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тыс. руб. 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В том числе:      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Ожидаемый результат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от 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мероприятий     </w:t>
            </w:r>
          </w:p>
        </w:tc>
      </w:tr>
      <w:tr w:rsidR="0017339C">
        <w:trPr>
          <w:trHeight w:val="48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2014 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2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11          </w:t>
            </w:r>
          </w:p>
        </w:tc>
      </w:tr>
      <w:tr w:rsidR="0017339C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</w:t>
            </w:r>
          </w:p>
        </w:tc>
        <w:tc>
          <w:tcPr>
            <w:tcW w:w="7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Мероприятия, финансируемые за счет надбавки к тарифу    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146747,1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44902,1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49300,0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52545,0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80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существующих насосов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канализационных насосных станциях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(КНС) на современные насосы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кВт ч/год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4277,9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4142,2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18150,0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7050,0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Эффективность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электрической энергии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трем КНС 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0,527 кВт ч/куб. м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существующих насосов на ОСК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современные насосы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кВт ч/год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4277,9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4117,6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2552,1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2552,1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Эффективность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0,522 кВт ч/куб. м   </w:t>
            </w:r>
          </w:p>
        </w:tc>
      </w:tr>
      <w:tr w:rsidR="0017339C">
        <w:trPr>
          <w:trHeight w:val="80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по ул. Горького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ул. 50 лет Октября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ул. Шевченко, Д - 400 мм,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L - 500 м п.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400,0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2000,0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8300,0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7300,0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Индекс нового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составит 0,0024 ед.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сетей системы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от п. Моховая Падь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КНС с. Садовое, 2, Д - 250 мм,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L - 4000 м п. с устройством КНС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3000,0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49450,0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27200,0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сетей,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нуждающихся в замене,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снизится на 2%    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станции биологической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очистки сточных вод в с. Белогорье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1000,0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68295,0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28000,0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18295,0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Ликвидация сброса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неочищенных сточных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 на рельеф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местности            </w:t>
            </w:r>
          </w:p>
        </w:tc>
      </w:tr>
      <w:tr w:rsidR="0017339C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</w:t>
            </w:r>
          </w:p>
        </w:tc>
        <w:tc>
          <w:tcPr>
            <w:tcW w:w="7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Мероприятия, финансируемые за счет платы за подключение 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6347,5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233546,7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99759,7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133787,0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водоотведением строящихся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в кварталах NN 3, 605, 666А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16,0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22706,8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6331,9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16374,9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16,0 куб. м/сут.     </w:t>
            </w:r>
          </w:p>
        </w:tc>
      </w:tr>
      <w:tr w:rsidR="0017339C">
        <w:trPr>
          <w:trHeight w:val="80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существующих насосов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канализационных насосных станциях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(КНС) на современные насосы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(КНС "Спорткомплекс")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5144,4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5144.4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водоотведения от КНС "Спорткомплекс",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2, Д - 400 мм, L - 600 м п.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17562,4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1187,5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16374,9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водоотведением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застройки в квартале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 150       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22,3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5144,4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5144,4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22,26 куб. м/сут. 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существующих насосов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канализационных насосных станциях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(КНС) на современные насосы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(КНС "АЭП") 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5144,4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5144,4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160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водоотведением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застройки в кварталах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NN 5, 10, 12, 17, 113, 114, 116, 122,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128, 129, 130, 133, 139, 154, 162,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163, 169, 170, 172, 176, 185, 186,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192, 271, 275, 281, 283, 328, 401,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404, 405, 408, 409, 427, 431, 444,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ЗПСР, ЗПУ-2, ЗПУ-3, ЗПУ-5, ЗПУ-7,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ЗПУ-А1, Плодопитомник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2800,2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35856,0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1812,5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34043,5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2800,2 куб. м/сут.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в районе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КНС "Октябрьская", 2, Д - 600,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L - 509 м п.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35856,0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1812,5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34043,5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160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водоотведением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застройки в кварталах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NN 45, 48, 184, 190, 194, 195, 197,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287, 293, 294, 321, 322, 359, 366,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374, 390, 414, 435, 440, 476, 488,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489, 495, 498, 524, 717, 720, 730,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737, 744, 800, 220, 227, 319, 312А,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318А, 514, 515А, Астрахановка, СПЗ,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СПУ-1, СПУ-5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1132,3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13202,9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13202,9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1132,3 куб. м/сут.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существующих насосов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канализационных насосных станциях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(КНС) на современные насосы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(КНС "Кузнечная")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13202,9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13202,9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80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водоотведением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застройки в кварталах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232, 237, 327, 331, 334, 339, 346,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246, 247, 335, 336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684,5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68693,6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9206,9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59486,7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684,5 куб. м/сут. 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2.5.1.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существующих насосов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канализационных насосных станциях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(КНС) на современные насосы (КНС N 5)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5144,4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5144,4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2.5.2.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от КНС NN 5, 2,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 - 250 мм, L - 300 м п.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10261,9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937,5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9324,4 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2.5.3.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по ул. Пушкина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ул. Высокой до ул. Горького,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 - 600 мм, L - 1500 м п.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53287,3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3125,0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50162,3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9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2.6.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водоотведением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застройки в кварталах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NN 4, 9, 11, 12, 16, 19, 20, 22, 23,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26, 27, 28, 31, 34, 35, 42, 116, 160,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164, 168, 167А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1049,2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21069,4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1069,4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1049,2 куб. м/сут.   </w:t>
            </w:r>
          </w:p>
        </w:tc>
      </w:tr>
      <w:tr w:rsidR="0017339C">
        <w:trPr>
          <w:trHeight w:val="80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2.6.1.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по ул. Трудовой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 ул. Зейской и ул. Ленина,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 - 1500, L - 20 м п.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451,2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1069,4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1069,4 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2.6.2.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в районе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КНС "Октябрьская", Д - 1200,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L - 30 м п. 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598,0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9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2.7.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водоотведением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застройки в кварталах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NN 56, 61, 62, 67, 71, 74, 86, 88,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97, 98, 102, Аэропорт, п. Моховая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Падь        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493,1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9849,0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9849,0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493,11 куб. м/сут.   </w:t>
            </w:r>
          </w:p>
        </w:tc>
      </w:tr>
      <w:tr w:rsidR="0017339C"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Модернизация процесса очистки сточных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 на ГНС  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9849,0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9849,0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2.8.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водоотведением строящихся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в 293 квартале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куб. м/сут.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150,0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11500,0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11500,0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 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строящихся объектов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объеме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150,0 куб. м/сут. 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 сетей 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по ул. 50 лет Октября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ул. Вокзальной до ул. Рабочей,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 - 500 мм, L - 400 м п.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11500,0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11500,0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9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2.9.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сетей системы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водоотведения от муниципальных сетей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точек подключения на границе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земельного участка застройщика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13524,6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6962,1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6562,5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подключения объектов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  </w:t>
            </w:r>
          </w:p>
        </w:tc>
      </w:tr>
      <w:tr w:rsidR="0017339C"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2.10.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схемы перспективного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развития системы водоотведения города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Благовещенска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32000,0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15750,0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16250,0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Выявление направлений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централизованной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системы водоотведения</w:t>
            </w:r>
          </w:p>
        </w:tc>
      </w:tr>
      <w:tr w:rsidR="0017339C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380293,8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44902,1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149059,7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186332,0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Справочно: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финансирование программы по водоотведению в части мероприятий, финансируемых за счет платы за подключение, составляет 233546,7 тыс. руб., в т.ч.: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202046,7 тыс. руб. - плата за подключение объектов капитального строительства общей нагрузкой 5599,51 куб. м/сут., планируемых к подключению после внесения изменений в инвестиционную программу;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31500,0 тыс. руб. - плата за подключение объектов капитального строительства общей нагрузкой 748 куб. м/сут., соответствующая заключенным договорам на подключение в период 2011 - 2012 гг.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расчет тарифа на подключение к системе водоотведения будет включена нагрузка 5599,1 куб. м/сут., а также стоимость мероприятий на сумму 202046,7 тыс. руб.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п.п. 24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Методических рекомендаций по разработке инвестиционных программ ОКК, </w:t>
      </w:r>
      <w:hyperlink r:id="rId12" w:history="1">
        <w:r>
          <w:rPr>
            <w:rFonts w:ascii="Calibri" w:hAnsi="Calibri" w:cs="Calibri"/>
            <w:color w:val="0000FF"/>
          </w:rPr>
          <w:t>п. 40</w:t>
        </w:r>
      </w:hyperlink>
      <w:r>
        <w:rPr>
          <w:rFonts w:ascii="Calibri" w:hAnsi="Calibri" w:cs="Calibri"/>
        </w:rPr>
        <w:t xml:space="preserve"> постановления Правительства РФ от 14 июля 2008 г.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в финансовые потребности на реализацию мероприятий инвестиционной программы включаются средства, необходимые для выплаты дополнительных налоговых платежей и процентов по заемным средствам, привлеченным для реализации программы.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мероприятий программы включает стоимость строительства и модернизации объектов, средства, необходимые для выплаты дополнительных налоговых платежей, возникающих от увеличения выручки в связи с реализацией инвестиционной программы.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Дефляторы, применяемые для перевода стоимости строительства в цены текущего периода (в соответствии с прогнозом социально-экономического развития)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00"/>
        <w:gridCol w:w="800"/>
        <w:gridCol w:w="800"/>
        <w:gridCol w:w="800"/>
        <w:gridCol w:w="800"/>
        <w:gridCol w:w="800"/>
        <w:gridCol w:w="800"/>
        <w:gridCol w:w="800"/>
      </w:tblGrid>
      <w:tr w:rsidR="0017339C">
        <w:trPr>
          <w:trHeight w:val="320"/>
          <w:tblCellSpacing w:w="5" w:type="nil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Инвестиции в основной капитал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(капитальные вложении)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2008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2007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2009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2008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2010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2009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2011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2010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2011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2012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2013 </w:t>
            </w:r>
          </w:p>
        </w:tc>
      </w:tr>
      <w:tr w:rsidR="0017339C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118,8%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105,2%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106,5%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109,9%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108,4%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107,2%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107,6%</w:t>
            </w:r>
          </w:p>
        </w:tc>
      </w:tr>
    </w:tbl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17339C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инвестиционной программе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pStyle w:val="ConsPlusTitle"/>
        <w:jc w:val="center"/>
        <w:rPr>
          <w:sz w:val="20"/>
          <w:szCs w:val="20"/>
        </w:rPr>
      </w:pPr>
      <w:bookmarkStart w:id="2" w:name="Par479"/>
      <w:bookmarkEnd w:id="2"/>
      <w:r>
        <w:rPr>
          <w:sz w:val="20"/>
          <w:szCs w:val="20"/>
        </w:rPr>
        <w:t>РАСЧЕТ ОЖИДАЕМОГО РЕЗУЛЬТАТА ОТ РЕАЛИЗАЦИИ МЕРОПРИЯТИЙ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ПО ВОДООТВЕДЕНИЮ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Замена существующих насосов на канализационных насосных станциях (КНС) на современные насосы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Филиалом ОАО "АКС" "Амурводоканал" для перекачки сточных вод на канализационных насосных станциях используются насосные агрегаты марок СМ, СД, ФГ, которые в настоящие время сняты с производства. Применяемые насосные агрегаты физически и морально устарели, энергоемкость при перекачке сточных вод очень высока, требуется постоянный ремонт установленного оборудования.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надежной работы КНС, снижения объема потребляемой электроэнергии предлагается произвести замену существующих насосных агрегатов на менее энергоемкие насосы.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надбавки к тарифу планируется замена насосов на следующих насосных станциях: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г.: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КНС "п. Мясокомбинат" - 2 шт. + шкаф управления;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КНС "8 квартал" - 1 шт.;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г.: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КНС "Садовый" - 4 ед. + шкаф управления.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КНС "п. Мясокомбинат" планируется замена насосов марок СД 250/22,5 на насосы с электродвигателем 37 кВт. При работе двух насосов марок СД 250/22,5 с электрическими двигателями по 30 кВт общее время наработки за сутки составит 23,5 ч. В результате суточное потребление электроэнергии: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23,5 ч x 30 кВт x 0,6 = 423 кВт ч,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0,6 - коэффициент использования электроприемника.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насоса с Pдв = 37 кВт расход электроэнергии для двух насосных агрегатов составит: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37 кВт x 15 ч x 0,6 = 333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экономия электрической энергии: (423 - 333) x 366 = 32,940 тыс.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после реализации данного мероприятия количество электрической энергии составит 11472,46 тыс. кВт ч. Объем чистки стоков - 21725,4 тыс. куб. м. Эффективность использования электроэнергии на очистку стоков - 0,528 кВт ч/куб. м (11472,46 / 21725,4 = 0,528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КНС "8 квартал" при существующем объеме перекачиваемых сточных вод в работе находятся два насоса с электрическими двигателями по 7,5 кВт. Общее время наработки за сутки составляет 13,3 часа.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Суточное потребление электроэнергии: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13,3 ч x 7,5 кВт x 0,6 = 59,85 кВт ч,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0,6 - коэффициент использования электроприемника.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насоса с Pдв = 9,0 кВт расход электрической энергии составит: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9,0 кВт x 9 ч x 0,6 = 48,6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экономия электрической энергии - (59,85 - 48,6) x 366 = 4,1358 тыс.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после реализации данного мероприятия количество электрической энергии составит 11501,26 тыс. кВт ч. Объем чистки стоков - 21725,4 тыс. м. Эффективность использования электроэнергии на очистку стоков - 0,529 кВт ч/куб. м (11501,26 / 21725,4 = 0,529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существующем и перспективном объеме перекачиваемых сточных вод (застройка п. Сплавная контора, переключение п. Моховая Падь) КНС "п. Садовый" в работе будут находиться два насоса с электрическими двигателями по 18,5 кВт (два насоса необходимы в резерве). Общее время наработки за сутки составит 37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Суточное потребление электроэнергии: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41,8 ч x 18,5 кВт x 0,6 = 464,0 кВт ч,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0,6 - коэффициент использования электроприемника.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насоса FLYGT с Pдв = 30,0 кВт расход электроэнергии для двух насосных агрегатов составит: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30 кВт x 10,8 ч x 0,6 = 194,4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экономия электроэнергии: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(464 - 194,4) x 366 = 98,6736 тыс.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трем КНС экономия электроэнергии составит 135,749 тыс.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после реализации данного мероприятия количество электрической энергии составит 11406,72 тыс. кВт ч. Объем чистки стоков - 21725,4 тыс. куб. м. Эффективность использования электрической энергии на очистку стоков - 0,525 кВт ч/куб. м (11406,72 / 21725,4 = 0,525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использования электроэнергии по трем КНС - 0,527 кВт ч/куб. м.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Замена существующих насосов на ОСК на современные насосы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предполагает замену насосов типа СД 250/22,5 с подачей 250 куб. м/ч, напором 22,5 м на насосы с подачей 200 куб. м/ч, напором 15 м, Pдв = 22 кВт, п - 1000 об./мин.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в настоящее время электродвигатели на насосах и время использования в сутки: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12 (канализационный): P = 37 кВт, 1500 об./мин.; время работы - 24 ч/сутки;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9 (сырого осадка): P = 40 кВт, 1500 об./мин.; время работы - 6 ч/сутки;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10 (сырого осадка): P = 55 кВт, 1500 об./мин.; время работы - 6 ч/сутки;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17 (опорожнения вторичных отстойников): P = 55 кВт, 1500 об./мин.; время работы - 2 ч/сутки.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экономия электрической энергии после замены насосных агрегатов составит 160,3 тыс. кВт ч: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12 (канализационный): A = (37 - 22) x 24 ч x 365 дн. x 0,6 = 78,84 тыс. кВт ч.;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9 (сырого осадка): A = (40 - 22) x 6 ч x 365 дн. x 0,6 = 23,65 тыс. кВт ч.;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10 (сырого осадка): A = (55 - 22) x 6 ч x 365 дн. x 0,6 = 43,36 тыс. кВт ч.;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насос N 17 (опорожнения вторичных отстойников): (55 - 22) x 2 ч x 365 дн. x 0,6 = 14,45 тыс.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после реализации данных мероприятий количество электрической энергии составит 11345,1 тыс. кВт ч. Объем чистки стоков - 21725,4 тыс. куб. м. Эффективность использования электроэнергии - 0,522 кВт ч/куб. м (11345,1 / 21725,4 = 0,522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1.3. Модернизация сетей системы водоотведения по ул. Горького от ул. 50 лет Октября до ул. Шевченко, Д - 400 мм, L - 500 м п.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протяженность канализационных сетей составляет 248,6 км, из них 137,1 км - сети, нуждающиеся в замене, что составляет 55,0% от общего объема сетей.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стабильной и безаварийной работы системы канализации необходимо провести мероприятия по модернизации объектов системы водоотведения.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проведения мероприятий индекс нового строительства составит 500 / 248,6 = 0,002 ед. (248,6 км - общая протяженность канализационных сетей).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1.4. Строительство сетей системы водоотведения от п. Моховая Падь до КНС с. Садовое, 2, Д - 250 мм, L - 4000 м п. с устройством КНС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нового трубопровода протяженность сетей, нуждающихся в замене, снизится до 135,25 км, что составит 53% от общей протяженности.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после проведения мероприятий по замене участка канализационной сети и строительства новой удельный вес сетей, нуждающихся в замене, снизится на 2%.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1.5. Строительство станции биологической очистки сточных вод в с. Белогорье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с. Белогорье находятся очистные сооружения механической очистки сточных вод. Данный способ не соответствует нормативным требованиям. Согласно акту государственной инспекции по контролю за использованием и охраной водных объектов на территории Амурской области от 29 марта 2003 года с 1 января 2005 г. запрещен сброс сточных вод в р. Зея.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предлагается установить блочную схему биологической очистки заводского изготовления.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проекта позволит решить экологическую проблему.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Благовещенской городской Думы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2012 г. N 50/134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339C" w:rsidRDefault="0017339C">
      <w:pPr>
        <w:pStyle w:val="ConsPlusTitle"/>
        <w:jc w:val="center"/>
        <w:rPr>
          <w:sz w:val="20"/>
          <w:szCs w:val="20"/>
        </w:rPr>
      </w:pPr>
      <w:bookmarkStart w:id="3" w:name="Par560"/>
      <w:bookmarkEnd w:id="3"/>
      <w:r>
        <w:rPr>
          <w:sz w:val="20"/>
          <w:szCs w:val="20"/>
        </w:rPr>
        <w:t>ИНВЕСТИЦИОННАЯ ПРОГРАММА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ОАО "АМУРСКИЕ КОММУНАЛЬНЫЕ СИСТЕМЫ" ПО РАЗВИТИЮ СИСТЕМЫ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ХОЛОДНОГО ВОДОСНАБЖЕНИЯ ГОРОДА БЛАГОВЕЩЕНСКА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2011 - 2014 ГГ.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Паспорт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 ОАО "Амурские коммунальные системы"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развитию системы холодного водоснабжения города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Благовещенска на 2011 - 2014 гг.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6000"/>
      </w:tblGrid>
      <w:tr w:rsidR="0017339C">
        <w:trPr>
          <w:trHeight w:val="8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программы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Инвестиционная программа ОАО "Амурские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коммунальные системы" "Развитие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города Благовещенска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2011 - 2014 гг."                             </w:t>
            </w:r>
          </w:p>
        </w:tc>
      </w:tr>
      <w:tr w:rsidR="0017339C">
        <w:trPr>
          <w:trHeight w:val="9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Основания для разработки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30 декабря 2004 г. N 210-ФЗ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основах регулирования тарифов организаций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коммунального комплекса";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Министерства регионального развития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от 10 октября 2007 г. N 99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утверждении Методических рекомендаций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разработке инвестиционных 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коммунального комплекса";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Благовещенской городской Думы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27 октября 2005 г. N 5/48 "Об утверждении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целевой программы "Комплексное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систем коммунальной инфраструктуры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Благовещенска на 2005 - 2013 гг.";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г. Благовещенска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30 июня 2010 г. N 2715 "Об утверждении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долгосрочной целевой программы "Энергосбережение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повышение энергетической эффективности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городе Благовещенске на 2010 - 2014 гг.";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мэра города Благовещенска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22 апреля 2008 г. N 1241 "Об утверждение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Положения о порядке рассмотрения и утверждения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инвестиционных программ организаций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коммунального комплекса города Благовещенска";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 от 3 мая 2011 г. N 1961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утверждении технического задания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разработку инвестиционных 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ОАО "Амурские коммунальные системы" по развитию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 водоснабжения и водоотведения города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Благовещенска";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постановление администрации города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 от 26 сентября 2012 г. N 4482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 внесении изменений в постановление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Благовещенска от 3 мая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г. N 1961 "Об утверждении технического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задания на разработку инвестиционных программ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ОАО "Амурские коммунальные системы" по развитию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 водоснабжения и водоотведения города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Благовещенска"                                  </w:t>
            </w:r>
          </w:p>
        </w:tc>
      </w:tr>
      <w:tr w:rsidR="0017339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программы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города Благовещенска              </w:t>
            </w:r>
          </w:p>
        </w:tc>
      </w:tr>
      <w:tr w:rsidR="0017339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программы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"Амурские коммунальные системы"             </w:t>
            </w:r>
          </w:p>
        </w:tc>
      </w:tr>
      <w:tr w:rsidR="0017339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программы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"Амурские коммунальные системы"             </w:t>
            </w:r>
          </w:p>
        </w:tc>
      </w:tr>
      <w:tr w:rsidR="0017339C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2011 - 2014 гг.                                 </w:t>
            </w:r>
          </w:p>
        </w:tc>
      </w:tr>
      <w:tr w:rsidR="0017339C">
        <w:trPr>
          <w:trHeight w:val="3000"/>
          <w:tblCellSpacing w:w="5" w:type="nil"/>
        </w:trPr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 задачи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Целями программы являются: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обеспечение возможности подключения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сетям холодного водоснабжения новых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путем модернизации и развития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холодного водоснабжения города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Благовещенска;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снижение перебоев в холодном водоснабжении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потребителей;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повышение эффективности использования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энергетических ресурсов в системе холодного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                                  </w:t>
            </w:r>
          </w:p>
        </w:tc>
      </w:tr>
      <w:tr w:rsidR="0017339C">
        <w:trPr>
          <w:trHeight w:val="20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Задачами программы являются: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привлечение инвестиций в объеме, необходимом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реализации программы;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обеспечение надежности системы холодного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водоснабжения;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обеспечение бесперебойности холодного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населения                         </w:t>
            </w:r>
          </w:p>
        </w:tc>
      </w:tr>
      <w:tr w:rsidR="0017339C">
        <w:trPr>
          <w:trHeight w:val="1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объем средств, необходимых для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программы, составляет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324582,8 тыс. руб.,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них по годам: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г. - 17553,5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г. - 45943,1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г. - 201894,9 тыс. руб.;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г. - 59191,3 тыс. руб.                     </w:t>
            </w:r>
          </w:p>
        </w:tc>
      </w:tr>
      <w:tr w:rsidR="0017339C">
        <w:trPr>
          <w:trHeight w:val="3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Надбавка к тарифу - 106028,4 тыс. руб., из 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годам: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г. - 0,0 тыс. руб.;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г. - 32938,4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г. - 35180,0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г. - 37910,0 тыс. руб.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за подключение - 218554,4 тыс. руб.,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них по годам: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г. - 17553,5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г. - 13004,7 тыс. руб.;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г. - 166714,9 тыс. руб.;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г. - 21281,3 тыс. руб.                     </w:t>
            </w:r>
          </w:p>
        </w:tc>
      </w:tr>
      <w:tr w:rsidR="0017339C">
        <w:trPr>
          <w:trHeight w:val="2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результаты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программы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подключения к сетям холодного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строящихся объектов капитального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с общим объемом потребления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5599,5 куб. м/сутки;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снижение перебоев в холодном водоснабжении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на 0,3 час./чел.;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увеличение индекса нового строительства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0,015 ед.;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повышение эффективности использования энергии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(энергоемкость производства)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0,4745 кВт ч/куб. м                          </w:t>
            </w:r>
          </w:p>
        </w:tc>
      </w:tr>
      <w:tr w:rsidR="0017339C">
        <w:trPr>
          <w:trHeight w:val="3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организации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за исполнением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реализацией программы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администрация города Благовещенска в лице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жилищно-коммунального хозяйства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Благовещенска. Система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включает в себя сбор и анализ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ежемесячных и годовых отчетов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проверку производственных объектов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документации, связанных с реализацией программы.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 выполнения программы осуществляет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администрация города Благовещенска в лице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экономического развития и инвестиций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города Благовещенска. Система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включает в себя сбор и анализ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о выполнении показателей,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программой, а также анализ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о состоянии и развитии систем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коммунальной инфраструктуры муниципального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города Благовещенска                </w:t>
            </w:r>
          </w:p>
        </w:tc>
      </w:tr>
      <w:tr w:rsidR="0017339C">
        <w:trPr>
          <w:trHeight w:val="8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Права и обязанности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программы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программы обязуется обеспечить: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реализацию мероприятий, предусмотренных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программой;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целевое использование средств, поступающих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источников финансирования программы;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представление полной и достоверной отчетности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иной информации о реализации программы;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передачу в собственность муниципального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имущества, модернизированного,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реконструированного, вновь построенного в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включая информацию и документацию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 имуществе, после полного возмещения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затрат исполнителю за счет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финансирования программы, не позднее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 июля 2015 года;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строительство водопроводных сетей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муниципальных сетей до точек подключения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границе земельного участка застройщика,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вошедшего в квартал, включенного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инвестиционную программу ОАО "АКС"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подписавшего договор технологического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присоединения к инженерным сетям.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 программы обязуется: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обеспечить исполнителю программы все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необходимые условия для выполнения работ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строительству и (или) модернизации объектов,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программой;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в соответствии с законодательством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принимать участие в приемке объектов,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предусмотренных программой.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Участники программы вправе вносить предложения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пересмотру программы в порядке,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РФ и нормативно-правовыми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актами муниципального образования города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Благовещенска                                   </w:t>
            </w:r>
          </w:p>
        </w:tc>
      </w:tr>
    </w:tbl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Цели и задачи инвестиционной программы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Инвестиционная программа разработана в целях: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реализации муниципальной целевой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"Комплексное развитие систем коммунальной инфраструктуры города Благовещенска на 2005 - 2013 годы";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реализации долгосрочной целевой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в городе Благовещенске на 2010 - 2014 годы";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повышения эффективности использования энергетических ресурсов в системе водоснабжения;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возможности подключения к сетям холодного водоснабжения новых потребителей путем модернизации и развития систем холодного водоснабжения города Благовещенска.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программы являются: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инвестиций в объеме, необходимом для реализации инвестиционной программы;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надежности системы холодного водоснабжения;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бесперебойности холодного водоснабжения населения;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внедрение системы автоматизированного управления технологическими процессами;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энергосберегающих технологий и оборудования.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План технических мероприятий инвестиционной программы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технических мероприятий, направленных на достижение целей инвестиционной программы, содержит мероприятия по строительству, модернизации и реконструкции объектов системы холодного водоснабжения, вошедшие в муниципальную целевую </w:t>
      </w:r>
      <w:hyperlink r:id="rId2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"Комплексное развитие систем коммунальной инфраструктуры города Благовещенска на 2005 - 2013 гг." и долгосрочную целевую </w:t>
      </w:r>
      <w:hyperlink r:id="rId2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в городе Благовещенске на 2010 - 2014 гг." (</w:t>
      </w:r>
      <w:hyperlink w:anchor="Par87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>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технических мероприятий представляет объемы необходимого финансирования с разбивкой по годам на период 2011 - 2014 гг. и мероприятиям. При определении стоимости инвестиционных мероприятий программы использованы укрупненные показатели стоимости некоторых мероприятий, а также коммерческие предложения на приобретение оборудования и выполнение работ.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Планом технических мероприятий инвестиционной программы предусмотрены мероприятия, финансируемые за счет установления надбавки к тарифам на услуги холодного водоснабжения и платы за подключение к системе коммунальной инфраструктуры.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финансируемые за счет установления надбавки к тарифам: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 новых сетей водоснабжения общей протяженностью 4070 м п.;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установка насосного оборудования (замена оборудования с полным физическим износом на новое менее энергоемкое оборудование) - 2 ед.;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установка автоматизированной системы управления на водозаборах и повысительных насосных станциях.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финансируемые за счет платы за подключение к системе коммунальной инфраструктуры: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 инвестиционной программы предусмотрено увеличение существующей мощности источников водоснабжения г. Благовещенска, так запланирована реализация проекта "Реконструкция водозабора Северного жилого района, г. Благовещенск, Амурская область" (площадка N 1, 1 очередь). Увеличение производительности водозабора Северного жилого района позволит обеспечить техническую возможность подключения объектов нового строительства, требующих дополнительной нагрузки.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выполнения завершения строительства I очереди по мероприятию "Реконструкция водозабора Северного жилого района, г. Благовещенск, Амурская область" (площадка N 1, 1 очередь) будут выполнены следующие объемы работ на общую сумму 56,82 млн. руб., в ценах 2007 г. (без НДС), в соответствии с разработанной проектно-сметной документацией: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760"/>
        <w:gridCol w:w="1440"/>
      </w:tblGrid>
      <w:tr w:rsidR="0017339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работ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Строительные работы 38 павильонов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ед.    </w:t>
            </w:r>
          </w:p>
        </w:tc>
      </w:tr>
      <w:tr w:rsidR="0017339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и монтаж приборов и средств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автоматизации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ед.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переключения со сборным резервуаром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камера приборов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ед. 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Люк-лаз ЛЛ1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ед. 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Подпорная стенка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ед. 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Закладные детали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0,696 тонн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Электротехническое оборудование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вентиляции камеры переключения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3.6.1.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Прокладка воздуховодов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м п.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3.6.2.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дефлекторов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ед. 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Люк монтажный ЛМ1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ед. 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Люк-лаз ЛЛ1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ед. 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 металлоконструкций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 тонн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Автоматизация сборного резервуара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 опорных конструкций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блока вспомогательных помещений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приобретение и монтаж технического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и мебели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и монтаж силового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электрооборудования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Выгреб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ед.  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кабельной эстакады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КТПН до скважины N 35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1481 м п.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Дорога и площадка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га 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Проканализация, 1 очередь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резервуара до р. Зея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 п.  </w:t>
            </w: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сети 35 кВт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Озеленение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Наружное освещение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Пусконаладочные работы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Ожидаемые результаты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инвестиционных мероприятий будет достигнуто: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подключения к сетям холодного водоснабжения строящихся объектов капитального строительства с общим объемом потребления холодного водоснабжения 5599,5 куб. м/сутки;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использования энергии (энергоемкость производства) на 0,4745 кВт ч/куб. м;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индекса нового строительства на 0,015 ед.;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перебоев в холодном водоснабжении потребителей на 0,3 час./чел.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ожидаемого результата от реализации мероприятий программы по холодному водоснабжению, финансируемых за счет надбавки к тарифам, отражен в </w:t>
      </w:r>
      <w:hyperlink w:anchor="Par110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инвестиционной программе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17339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pStyle w:val="ConsPlusTitle"/>
        <w:jc w:val="center"/>
        <w:rPr>
          <w:sz w:val="20"/>
          <w:szCs w:val="20"/>
        </w:rPr>
      </w:pPr>
      <w:bookmarkStart w:id="4" w:name="Par871"/>
      <w:bookmarkEnd w:id="4"/>
      <w:r>
        <w:rPr>
          <w:sz w:val="20"/>
          <w:szCs w:val="20"/>
        </w:rPr>
        <w:t>ПЛАН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ТЕХНИЧЕСКИХ МЕРОПРИЯТИЙ ИНВЕСТИЦИОННОЙ ПРОГРАММЫ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ОАО "АМУРСКИЕ КОММУНАЛЬНЫЕ СИСТЕМЫ" ПО РАЗВИТИЮ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ХОЛОДНОГО ВОДОСНАБЖЕНИЯ ГОРОДА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БЛАГОВЕЩЕНСКА НА ПЕРИОД 2011 - 2014 ГОДОВ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───────────────┬────────────────────────────────────────┬───────────┬──────────────────────────────┬─────────────────────┐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  Наименование мероприятия    │         Состояние построенного         │   Всего   │         В том числе:         │ Ожидаемый результат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 │                               │      (реконструируемого) объекта       │инвестиций,│                              │    от реализации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├──────────────┬─────────────┬───────────┤ тыс. руб. ├────┬───────┬────────┬────────┤     мероприятий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│Ед. измерения │До реализации│   После   │           │2011│ 2012  │  2013  │  2014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мероприятия │реализации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│мероприятия│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        2               │      3       │      4      │     5     │     6     │ 7  │   8   │   9    │   10   │         11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┴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   │Мероприятия, финансируемые за счет надбавки   │             │           │106028,4   │0,0 │32938,4│35180,0 │37910,0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 тарифу                        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┬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 │Диспетчеризация и автоматизация│тыс. кВт ч/год│6691,08      │5470,1     │13666,0    │    │13666,0│        │        │Эффективность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│технологических процессов      │              │             │           │           │    │       │        │        │использования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│включения в наружную           │              │             │           │           │    │       │        │        │электрической энергии│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│водопроводную сеть насосных    │              │             │           │           │    │       │        │        │составит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│станций водопровода,           │              │             │           │           │    │       │        │        │0,47 кВт ч/куб. м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│водозаборов  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 │Замена оборудования            │тыс. кВт ч/год│11809,5      │11106,02   │3432,0     │    │3432,0 │        │        │Эффективность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│на водозаборах "Амурский"      │              │             │           │           │    │       │        │        │использования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 "Северный" на оборудование   │              │             │           │           │    │       │        │        │электрической энергии│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│меньшей мощности               │              │             │           │           │    │       │        │        │по итогам двух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│мероприятий составит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│0,49 кВт ч./куб. м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  │Установка станции частотного   │тыс. кВт ч/год│2413,1       │2350,06    │2540,4     │    │2540,4 │        │        │Эффективность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│управления (СЧУ)               │              │             │           │           │    │       │        │        │использования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│на общегородской повысительной │              │             │           │           │    │       │        │        │электрической энергии│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│насосной станции               │              │             │           │           │    │       │        │        │составит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│0,51 кВт ч/куб. м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  │Строительство сетей системы    │куб. м/сут.   │1100         │1500       │10950,0    │    │1500,0 │9450,0  │        │Перебои в снабжении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│водоснабжения в кварталах 394, │              │             │           │           │    │       │        │        │потребителей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│395 (закольцовка), Д - 300 мм, │              │             │           │           │    │       │        │        │при численности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│L - 500 м п.                   │              │             │           │           │    │       │        │        │населения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│г. Благовещенска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│212000 чел.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│составят 3,16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  │Строительство сетей системы    │куб. м/сут.   │10           │500        │11660,0    │    │       │1100,0  │10560,0 │Эффективность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│водоснабжения в с. Садовое     │              │             │           │           │    │       │        │        │использования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│(закольцовка), Д - 200 мм,     │              │             │           │           │    │       │        │        │электрической энергии│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│L - 570 м п.                   │              │             │           │           │    │       │        │        │составит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│0,516 кВт ч/куб. м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│1.6.  │Строительство водопровода      │куб. м/сут.   │200          │300        │38050,0    │    │10700,0│12000,0 │15350,0 │Эффективность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│протяженностью 2 км            │              │             │           │           │    │       │        │        │использования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п. Радиоцентра до городского│              │             │           │           │    │       │        │        │электрической энергии│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│водовода                       │              │             │           │           │    │       │        │        │составит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│0,513 кВт ч/куб. м.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│Перебои в снабжении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│потребителей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│при численности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│населения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│г. Благовещенска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│212000 чел. составят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│0,27 час./чел.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│1.7.  │Строительство сетей системы    │куб. м/сут.   │800          │1000       │25730,0    │    │1100,0 │12630,0 │12000,0 │Индекс нового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│водоснабжения от водовода      │              │             │           │           │    │       │        │        │строительства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│чистой воды водозабора         │              │             │           │           │    │       │        │        │составит 0,0028 ед.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│"Северный" до разводящей сети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│п. Моховая Падь, Д - 300 мм,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│L - 1000 м п.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┴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   │Мероприятия, финансируемые за счет платы      │             │6197,81    │218554,4   │0,0 │800,0  │196473,1│21281,3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│за подключение                  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┬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  │Увеличение мощности источников │куб. м/сут.   │0            │5599,51    │153861,6   │0,0 │0,0    │153861,6│0,0     │Обеспечение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│водоснабжения с целью          │              │             │           │           │    │       │        │        │водоснабжением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│подключения строящихся объектов│              │             │           │           │    │       │        │        │строящихся объектов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 кварталах NN 3, 4, 5, 9, 10, │              │             │           │           │    │       │        │        │5599,5 куб. м/сут.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│11, 12, 16, 17, 19, 20, 22, 23,│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│26, 27, 28, 31, 34, 35, 42, 45,│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│48, 56, 61, 62, 67, 71, 74, 86,│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│88, 97, 98, 102, 113, 114, 116,│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│122, 128, 129, 130, 133, 139,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│150, 154, 160,162, 163, 164,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│168, 169, 170, 172, 176, 184,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│185, 186, 190, 192, 194, 195,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│197, 227, 232, 237, 271, 275,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│281, 283, 287, 293, 294, 321,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│322, 327, 328, 331, 334, 339,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│346, 359, 366, 374, 390, 401,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│404, 405, 408, 409, 414, 427,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│431, 435, 440, 444, 476, 488,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│489, 495, 498, 514, 524, 605,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│717, 720, 730, 737, 744, 800,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│167А, 220, 319, 246, 247, 312А,│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│318А, 335, 336, 515А, 666А,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│Астрахановка, Аэропорт, ЗПСР,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│ЗПУ-2, ЗПУ-3, ЗПУ-5, ЗПУ-7,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│ЗПУ-А1, п. Моховая Падь,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│с. Плодопитомник, СПЗ, СПУ-1,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│СПУ-5        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│2.1.1.│"Реконструкция водозабора      │              │             │           │153861,6   │0,0 │0,0    │153861,6│0,0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│Северного жилого района,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│г. Благовещенск, Амурская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│область" (площадка N 1,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 очередь)   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7339C" w:rsidRDefault="001733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7339C" w:rsidRDefault="001733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17339C" w:rsidRDefault="001733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  │Обеспечение водоснабжением     │куб. м/сут.   │0,0          │548,3      │16000,0    │0,0 │800,0  │15200,0 │0,0     │Обеспечение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│комплексной застройки          │              │             │           │           │    │       │        │        │водоснабжением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 кварталах NN 9, 11, 12, 27,  │              │             │           │           │    │       │        │        │строящихся объектов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│35, 49, 72, 85, NN 92, 116,    │              │             │           │           │    │       │        │        │1324,9 куб. м/сут.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│139, 150, 160, 164, 192, 275,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│276, 303     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┤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│Модернизация водовода          │              │             │           │16000,0    │    │800,0  │15200,0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 водопроводных камер в районе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│ул. Ленина - Нагорной, Д - 600,│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│L - 200 м п. 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  │Обеспечение водоснабжением     │куб. м/сут.   │0,0          │50         │6725,0     │0,0 │0,0    │6725,0  │0,0     │Обеспечение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│строящихся объектов            │              │             │           │           │    │       │        │        │водоснабжением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 240 квартале                 │              │             │           │           │    │       │        │        │строящихся объектов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┤50 куб. м/сут.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│Строительство водопровода      │              │             │           │6725,0     │    │       │6725,0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 ул. Северной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ул. Политехнической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│до жилого дома ул. Северной, 39│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│(закольцовка), Д - 200 мм,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│L - 422 м п. 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  │Строительство водопроводных    │              │             │           │16717,8    │    │       │8186,5  │8531,3  │Обеспечение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│сетей от муниципальных сетей   │              │             │           │           │    │       │        │        │технической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│до точек подключения на границе│              │             │           │           │    │       │        │        │возможности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│земельного участка застройщика │              │             │           │           │    │       │        │        │подключения объектов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│капитального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│строительства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  │Разработка схемы перспективного│              │             │           │25250,0    │    │       │12500,0 │12750,0 │Выявление направлений│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│развития системы водоснабжения │              │             │           │           │    │       │        │        │развития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│города Благовещенска           │              │             │           │           │    │       │        │        │централизованной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│системы холодного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   │              │             │           │           │    │       │        │        │водоснабжения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┼──────────────┼─────────────┼───────────┼───────────┼────┼───────┼────────┼────────┼─────────────────────┤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│Итого по инвестиционной        │              │             │           │324582,8   │0,0 │33738,4│231653,1│59191,3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│программе                      │              │             │           │           │    │       │        │        │                     │</w:t>
      </w:r>
    </w:p>
    <w:p w:rsidR="0017339C" w:rsidRDefault="0017339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───────────────┴──────────────┴─────────────┴───────────┴───────────┴────┴───────┴────────┴────────┴─────────────────────┘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Справочно: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финансирование программы по холодному водоснабжению в части мероприятий, финансируемых за счет платы за подключение, составляет 218554,4 тыс. руб., в т.ч.: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195829,4 тыс. руб. - плата за подключение объектов капитального строительства общей нагрузкой 5599,51 куб. м/сут., планируемых к подключению после внесения изменений в инвестиционную программу;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22725 тыс. руб. - плата за подключение объектов капитального строительства общей нагрузкой 598,3 куб. м/сут., соответствующая заключенным договорам на подключение в период 2011 - 2012 гг.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расчет тарифа на подключение к системе холодного водоснабжения будет включена нагрузка 5599,1 куб. м/сут., а также стоимость мероприятий на сумму 195829,4 тыс. руб.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п.п. 24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Методических рекомендаций по разработке инвестиционных программ ОКК, </w:t>
      </w:r>
      <w:hyperlink r:id="rId25" w:history="1">
        <w:r>
          <w:rPr>
            <w:rFonts w:ascii="Calibri" w:hAnsi="Calibri" w:cs="Calibri"/>
            <w:color w:val="0000FF"/>
          </w:rPr>
          <w:t>п. 40</w:t>
        </w:r>
      </w:hyperlink>
      <w:r>
        <w:rPr>
          <w:rFonts w:ascii="Calibri" w:hAnsi="Calibri" w:cs="Calibri"/>
        </w:rPr>
        <w:t xml:space="preserve"> постановления Правительства РФ от 14 июля 2008 г.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в финансовые потребности на реализацию мероприятий инвестиционной программы включаются средства, необходимые для выплаты дополнительных налоговых платежей и процентов по заемным средствам, привлеченным для реализации программы: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Стоимость мероприятия, указанного в п. 2.1, включает стоимость реконструкции объекта, а также средства, необходимые для выплаты дополнительных налоговых платежей, возникающих от увеличения выручки в связи с реализацией инвестиционной программы, а также проценты за пользование заемными средствами (11,5% годовых).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Стоимость мероприятий, указанных в пп. 2.2, 2.3, включает стоимость строительства и модернизации объектов, средства, необходимые для выплаты дополнительных налоговых платежей, возникающих от увеличения выручки в связи с реализацией инвестиционной программы.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"Реконструкция водозабора Северного жилого района, г. Благовещенск, Амурская область" (площадка 1, 1 очередь)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1560"/>
        <w:gridCol w:w="720"/>
        <w:gridCol w:w="720"/>
        <w:gridCol w:w="1200"/>
        <w:gridCol w:w="720"/>
        <w:gridCol w:w="2520"/>
      </w:tblGrid>
      <w:tr w:rsidR="0017339C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Расчет финансовых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потребностей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  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Период      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Примечание     </w:t>
            </w:r>
          </w:p>
        </w:tc>
      </w:tr>
      <w:tr w:rsidR="0017339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капитальных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вложений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122275,4489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122275,4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Стр. 1.1 + стр. 1.2</w:t>
            </w: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кабельной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эстакады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40760,02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40760,02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сводной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ведомостью в ценах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            </w:t>
            </w: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павильонов,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камеры переключения,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строительство вспомогательных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помещений, устройство дороги,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реконструкция сети 35 кВ,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пусконаладочные работы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81515,43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81515,43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Финансовые потребности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реализацию мероприятия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налоговых платежей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152844,3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152844,3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20%                </w:t>
            </w: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процентов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пользование заемными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кредита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10000,0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начала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производства работ </w:t>
            </w: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Погашение основного долга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30000,0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Погашение кредита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окончания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срока реализации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Методических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рекомендаций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разработке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инвестиционных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программ)          </w:t>
            </w: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Начисление процентов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1017,31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1017,3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Процентная ставка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11,5% годовых      </w:t>
            </w:r>
          </w:p>
        </w:tc>
      </w:tr>
      <w:tr w:rsidR="0017339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реконструкции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водозабора "Северный"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налога на прибыль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процентов по заемным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153861,6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153861,6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Стр. 2 + стр. 3.3  </w:t>
            </w:r>
          </w:p>
        </w:tc>
      </w:tr>
    </w:tbl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исходя из смысла решения, имеется в виду: "... в соответствии с прогнозом ...".</w:t>
      </w:r>
    </w:p>
    <w:p w:rsidR="0017339C" w:rsidRDefault="001733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Дефляторы, применяемые для перевода стоимости строительства в цены текущего периода (в соответствии прогнозом социально-экономического развития)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</w:tblGrid>
      <w:tr w:rsidR="0017339C">
        <w:trPr>
          <w:trHeight w:val="6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Инвестиции в основной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(капитальные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вложения)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2008 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2007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 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2008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 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2009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2010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2012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2013 </w:t>
            </w:r>
          </w:p>
        </w:tc>
      </w:tr>
      <w:tr w:rsidR="0017339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118,8%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105,2%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106,5%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109,9%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108,4%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107,2%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C" w:rsidRDefault="00173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107,6%</w:t>
            </w:r>
          </w:p>
        </w:tc>
      </w:tr>
    </w:tbl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17339C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7339C" w:rsidRDefault="001733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инвестиционной программе</w:t>
      </w:r>
    </w:p>
    <w:p w:rsidR="0017339C" w:rsidRDefault="00173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339C" w:rsidRDefault="0017339C">
      <w:pPr>
        <w:pStyle w:val="ConsPlusTitle"/>
        <w:jc w:val="center"/>
        <w:rPr>
          <w:sz w:val="20"/>
          <w:szCs w:val="20"/>
        </w:rPr>
      </w:pPr>
      <w:bookmarkStart w:id="5" w:name="Par1108"/>
      <w:bookmarkEnd w:id="5"/>
      <w:r>
        <w:rPr>
          <w:sz w:val="20"/>
          <w:szCs w:val="20"/>
        </w:rPr>
        <w:t>РАСЧЕТ ОЖИДАЕМОГО РЕЗУЛЬТАТА ОТ РЕАЛИЗАЦИИ МЕРОПРИЯТИЙ</w:t>
      </w:r>
    </w:p>
    <w:p w:rsidR="0017339C" w:rsidRDefault="0017339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ПО ХОЛОДНОМУ ВОДОСНАБЖЕНИЮ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Диспетчеризация и автоматизация технологических процессов включения в наружную водопроводную сеть насосных станций водопровода, водозаборов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водоснабжения города имеет ряд недостатков, а именно: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нерациональное потокораспределение воды в системе водоснабжения города;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неэффективная работа насосных станций второго подъема (из-за регулирования подачи воды задвижками).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режим подачи воды приводит к увеличению свободных напоров в сети в начальных точках подачи воды и к дефициту воды в низких свободных напорах в диктующих точках города.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 как в систему водоснабжения поступает вода от двух водозаборов, то в ночной период времени образуются зоны встречных потоков воды с разными давлениями. В результате создаются гидравлические удары, которые могут спровоцировать аварийные ситуации.</w:t>
      </w:r>
    </w:p>
    <w:p w:rsidR="0017339C" w:rsidRDefault="001733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исходя из смысла решения, имеется в виду: "... на водозаборах ...".</w:t>
      </w:r>
    </w:p>
    <w:p w:rsidR="0017339C" w:rsidRDefault="001733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автоматизированной системы управления технологических параметров водозаборах и повысительных насосных станциях обеспечит: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оперативный контроль над работой оборудования;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работы эксплуатационного персонала;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оперативности взаимодействия персонала с технологическими объектами;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точность поддержания заданных параметров;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своевременность обнаружения, локализации и устранения аварий на водосети;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затрат на ремонт оборудования за счет использования более гибких и совершенных систем защиты оборудования;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экономию ресурсов электроэнергии и гидроресурсов;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работы автотранспортного парка;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эксплуатационных затрат за счет оптимизации работы оборудования и применения более совершенных систем пускорегулирующей аппаратуры и аппаратуры контроля и управления.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1000 куб. м поданной воды - 581,1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 отпуск воды составляет 27727000 куб. м, таким образом, затраты электрической энергии на передачу воды составят 14365 тыс. кВт ч (27727 тыс. куб. м x 581,1 кВт ч / 1000 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Скорость воды снизится на 4 л/с (47 л - 43 л), что составит 8,5% от общего объема.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электроэнергии составит 14365000 кВт ч x 8,5% = 1221,025 тыс. кВт ч/год.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реализации данного мероприятия количество электрической энергии, используемой на производственные цели, составит 13122,205 тыс. кВт ч (до реализации мероприятия - 14343,23 тыс. кВт ч). При количестве воды, поднятой насосными станциями, 27727 тыс. куб. м эффективность использования электрической энергии составит 0,47 кВт ч/куб. м (13122,205 / 27727 = 0,47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Замена оборудования на водозаборах "Амурский" и "Северный" на оборудование меньшей мощности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на водозаборе "Северный" в работе находится насосный агрегат Д1250-125 с электродвигателем 630 кВт. Годовое потребление электроэнергии составляет 630 x 24 x 335 x 0,6 = 3311,280 тыс. кВт ч в год, где 0,6 - коэффициент загруженности двигателя; 335 - количество суток эксплуатации насоса в год; 24 - количество часов эксплуатации насоса в сутки. При замене данного насоса на насос 1Д-1600-90а с электродвигателем 500 кВт годовое потребление электроэнергии составит 500 x 24 x 335 x 0,7 = 2814,000 тыс. кВт ч в год. Экономия электроэнергии от данной замены 3311,280 - 2814,000 = 497,280 тыс. кВт ч/год.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реализации данного мероприятия количество электрической энергии, используемой на производственные цели, составит 13845,95 тыс. кВт ч (до реализации мероприятия - 14343,23 тыс. кВт ч). При количестве воды, поднятой насосными станциями, 27727 тыс. куб. м эффективность использования энергии составит 0,49 кВт ч/куб. м (13845,95 / 27727 = 0,49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Реконструкция насосного оборудования на водозаборе "Амурский" заключается в следующем. Планируется замена сетевого насоса N 2 первого подъема типа Д2000-21а-2 с подачей 1850 куб. м/ч, напором 19 м, Pдв = 132 кВт, п - 1000 об./мин., на насос Д-3200-33-2, с подачей 2500 куб. м/ч, напором 17 м, Pдв = 160 кВт, п - 750 об./мин.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 работы насосов 1-го подъема за 2011 год составил 13222 час. Годовое потребление электроэнергии: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13222 ч x 132 кВт ч x 0,6 = 1047,2 тыс. кВт ч,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0,6 - коэффициент использования электроприемника.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насоса Д-3200-33-2 с Pдв = 160 кВт расход электроэнергии составит: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160 кВт ч x 24 ч x 365 дн. x 0,6 = 841 т. кВт ч.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электроэнергии: 1047,2 - 841 = 206,2 тыс. кВт ч/год.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после реализации данного мероприятия количество электрической энергии, используемой на производственные цели, составит 14137,03 тыс. кВт ч (до реализации мероприятия - 14343,23 тыс. кВт ч). При количестве воды, поднятой насосными станциями, 27727 тыс. куб. м эффективность использования энергии составит 0,5 кВт ч/куб. м (14137,03 / 27727 = 0,5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двух мероприятий эффективность использования электрической энергии составит 0,49 кВт ч/м.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1.3. Установка станции частотного управления (СЧУ) на общегородской повысительной насосной станции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СЧУ на общегородской ПНС позволит обеспечить надежность системы водоснабжения, снизить затраты на производство водоснабжения за счет: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оперативного контроля над работой оборудования;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точности поддержания заданных параметров;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экономии электроэнергии;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снижения аварийности на резервуаре чистой воды.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 за счет установки СЧУ - снижение энергопотребления на 40% (расчет ведется исходя из рекомендаций фирмы "Электротекс" г. Орел).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 фактического объема электрической энергии составит: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157,6 тыс. кВт ч x 0,4 = 63,04 тыс. кВт ч/год.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реализации данного мероприятия количество электрической энергии, используемой на производственные цели, составит 14280,19 тыс. кВт ч (до реализации мероприятия - 14343,23 тыс. кВт ч). При объеме воды, поднятой насосными станциями, 27727 тыс. куб. м эффективность использования энергии составит 0,51 кВт ч/куб. м (14280,19 / 27727 = 0,51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1.4. Строительство сетей системы водоснабжения в кварталах 394, 395 (закольцовка), Д - 300 мм, L - 500 м п.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проведения мероприятий продолжительность отключений водоснабжения снизится до 11 дней, что составит 258 часов/год (11 дн. x 24 ч).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Ориентировочно число проживающих в кварталах 394, 395 - 2600 чел.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Перебои в снабжении потребителей водой при численности населения города Благовещенска 212000 чел. составят: 258 час. x 2600 / 212000 = 3,16 час./чел.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1.5. Строительство сетей системы водоснабжения в с. Садовое (закольцовка), Д - 200 мм, L - 570 м п.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водопровода в пос. Садовый позволит закрыть глубоководную скважину с низким дебетом. В результате снизится фактический расход электроэнергии на 28,0 тыс. кВт ч/год.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данного мероприятия количество электрической энергии, используемой на производственные цели, составит 14315,23 тыс. кВт ч (до реализации мероприятия - 14343,23 тыс. кВт ч). При объеме воды, поднятой насосными станциями, 27727 тыс. куб. м эффективность использования энергии составит 0,516 кВт ч/куб. м (14315,23 / 27727 = 0,516 кВт ч/куб. м).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1.6. Строительство водопровода протяженностью 2 км от п. Радиоцентра до городского водовода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строительства водопровода будет закрыто нерентабельная глубоководная скважина с низким дебетом. В результате снизится расход электрической энергии на 96,0 тыс. кВт ч/год. После реализации мероприятия количество электрической энергии, используемой на производственные цели, составит 14247,23 тыс. кВт ч (до реализации мероприятия - 14343,23 тыс. кВт ч). При объеме воды, поднятой насосными станциями, 27727 тыс. куб. м эффективность использования энергии составит 0,513 кВт ч/куб. м (14247,23 / 27727 = 0,513). В результате проведения мероприятий в п. Радиоцентр продолжительность отключения потребителей снизится до 8 дней, что составит 192 часа/год (8 дн. x 24 ч). Ориентировочно число проживающих в пос. Радиоцентр - 300 чел.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Перебои в снабжении потребителей при численности населения г. Благовещенска 212000 чел. составят: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 час. x 300 / 212000 = 0,27 час./чел.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1.7. Строительство сетей системы водоснабжения от водовода чистой воды водозабора "Северный" до разводящей сети п. Моховая Падь, Д - 300 мм, L - 1000 м п.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проведения мероприятий в п. Моховая Падь индекс нового строительства составит: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1000 / 356200 = 0,0028 ед.,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1000 м п. - протяженность построенного водопровода;</w:t>
      </w:r>
    </w:p>
    <w:p w:rsidR="0017339C" w:rsidRDefault="001733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356200 м п. - протяженность существующего водопровода.</w:t>
      </w:r>
    </w:p>
    <w:p w:rsidR="0017339C" w:rsidRDefault="001733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7339C" w:rsidRDefault="001733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7339C" w:rsidRDefault="001733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6E0924" w:rsidRDefault="006E0924"/>
    <w:sectPr w:rsidR="006E0924" w:rsidSect="00DC6AC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339C"/>
    <w:rsid w:val="00002757"/>
    <w:rsid w:val="00003556"/>
    <w:rsid w:val="00003D9C"/>
    <w:rsid w:val="000045DD"/>
    <w:rsid w:val="00005712"/>
    <w:rsid w:val="00011989"/>
    <w:rsid w:val="000124D7"/>
    <w:rsid w:val="00012B81"/>
    <w:rsid w:val="00012F57"/>
    <w:rsid w:val="000130E0"/>
    <w:rsid w:val="0001336A"/>
    <w:rsid w:val="00014289"/>
    <w:rsid w:val="00014948"/>
    <w:rsid w:val="00016178"/>
    <w:rsid w:val="000162C8"/>
    <w:rsid w:val="00016616"/>
    <w:rsid w:val="00020709"/>
    <w:rsid w:val="0002248F"/>
    <w:rsid w:val="00023545"/>
    <w:rsid w:val="00023AE4"/>
    <w:rsid w:val="00025B7E"/>
    <w:rsid w:val="00030496"/>
    <w:rsid w:val="000325B3"/>
    <w:rsid w:val="00034B79"/>
    <w:rsid w:val="00036A16"/>
    <w:rsid w:val="00042220"/>
    <w:rsid w:val="00042C3D"/>
    <w:rsid w:val="000431F1"/>
    <w:rsid w:val="000454FB"/>
    <w:rsid w:val="000474DF"/>
    <w:rsid w:val="00050454"/>
    <w:rsid w:val="00051FD9"/>
    <w:rsid w:val="00052757"/>
    <w:rsid w:val="000527AF"/>
    <w:rsid w:val="0005492F"/>
    <w:rsid w:val="000553CC"/>
    <w:rsid w:val="000564B5"/>
    <w:rsid w:val="00060AEE"/>
    <w:rsid w:val="00060B54"/>
    <w:rsid w:val="00060E0B"/>
    <w:rsid w:val="00061CA8"/>
    <w:rsid w:val="00063B86"/>
    <w:rsid w:val="00064347"/>
    <w:rsid w:val="00064E74"/>
    <w:rsid w:val="0006515A"/>
    <w:rsid w:val="00067E48"/>
    <w:rsid w:val="00071A4F"/>
    <w:rsid w:val="00071C5C"/>
    <w:rsid w:val="0007421E"/>
    <w:rsid w:val="00075835"/>
    <w:rsid w:val="00077011"/>
    <w:rsid w:val="00081F2A"/>
    <w:rsid w:val="00082BEF"/>
    <w:rsid w:val="00082C31"/>
    <w:rsid w:val="000919CD"/>
    <w:rsid w:val="000922A4"/>
    <w:rsid w:val="00092504"/>
    <w:rsid w:val="000943F2"/>
    <w:rsid w:val="000956B2"/>
    <w:rsid w:val="000958DC"/>
    <w:rsid w:val="000A01D1"/>
    <w:rsid w:val="000A04EA"/>
    <w:rsid w:val="000A1642"/>
    <w:rsid w:val="000A4562"/>
    <w:rsid w:val="000A55E2"/>
    <w:rsid w:val="000A5B86"/>
    <w:rsid w:val="000A5E01"/>
    <w:rsid w:val="000A65BC"/>
    <w:rsid w:val="000A7D0D"/>
    <w:rsid w:val="000B16B1"/>
    <w:rsid w:val="000B20AD"/>
    <w:rsid w:val="000B355C"/>
    <w:rsid w:val="000B3722"/>
    <w:rsid w:val="000B3E4D"/>
    <w:rsid w:val="000B4B50"/>
    <w:rsid w:val="000B67E0"/>
    <w:rsid w:val="000B6993"/>
    <w:rsid w:val="000B7573"/>
    <w:rsid w:val="000B799D"/>
    <w:rsid w:val="000C1E6A"/>
    <w:rsid w:val="000C35FB"/>
    <w:rsid w:val="000C56B9"/>
    <w:rsid w:val="000C56D8"/>
    <w:rsid w:val="000C7CA6"/>
    <w:rsid w:val="000C7DA7"/>
    <w:rsid w:val="000C7F5D"/>
    <w:rsid w:val="000D0D52"/>
    <w:rsid w:val="000D1621"/>
    <w:rsid w:val="000D1AF4"/>
    <w:rsid w:val="000D286A"/>
    <w:rsid w:val="000D29CD"/>
    <w:rsid w:val="000D3A05"/>
    <w:rsid w:val="000D5115"/>
    <w:rsid w:val="000E00D1"/>
    <w:rsid w:val="000E0439"/>
    <w:rsid w:val="000E0649"/>
    <w:rsid w:val="000E6941"/>
    <w:rsid w:val="000F14FE"/>
    <w:rsid w:val="000F1B90"/>
    <w:rsid w:val="000F2664"/>
    <w:rsid w:val="000F48E4"/>
    <w:rsid w:val="000F5693"/>
    <w:rsid w:val="000F5DFD"/>
    <w:rsid w:val="00100DA7"/>
    <w:rsid w:val="00100FBF"/>
    <w:rsid w:val="001025D4"/>
    <w:rsid w:val="00102A93"/>
    <w:rsid w:val="00105887"/>
    <w:rsid w:val="00107136"/>
    <w:rsid w:val="0010772D"/>
    <w:rsid w:val="00110065"/>
    <w:rsid w:val="0011076D"/>
    <w:rsid w:val="001107F5"/>
    <w:rsid w:val="0011145E"/>
    <w:rsid w:val="001124E1"/>
    <w:rsid w:val="00112E73"/>
    <w:rsid w:val="00112EF5"/>
    <w:rsid w:val="00113333"/>
    <w:rsid w:val="00113BF6"/>
    <w:rsid w:val="00114B7E"/>
    <w:rsid w:val="001166AC"/>
    <w:rsid w:val="0012090B"/>
    <w:rsid w:val="00121240"/>
    <w:rsid w:val="00123040"/>
    <w:rsid w:val="00123580"/>
    <w:rsid w:val="00124F18"/>
    <w:rsid w:val="0012549A"/>
    <w:rsid w:val="001258B6"/>
    <w:rsid w:val="00126F3E"/>
    <w:rsid w:val="00126FD8"/>
    <w:rsid w:val="00127876"/>
    <w:rsid w:val="0013074B"/>
    <w:rsid w:val="00131A84"/>
    <w:rsid w:val="001321BF"/>
    <w:rsid w:val="001336B0"/>
    <w:rsid w:val="001343E3"/>
    <w:rsid w:val="00134EB6"/>
    <w:rsid w:val="00134FD5"/>
    <w:rsid w:val="00135169"/>
    <w:rsid w:val="00135189"/>
    <w:rsid w:val="00136F6A"/>
    <w:rsid w:val="001400D6"/>
    <w:rsid w:val="00140B92"/>
    <w:rsid w:val="00141A54"/>
    <w:rsid w:val="00142C9A"/>
    <w:rsid w:val="00143415"/>
    <w:rsid w:val="00143AFB"/>
    <w:rsid w:val="001440EA"/>
    <w:rsid w:val="001441F3"/>
    <w:rsid w:val="00145CFF"/>
    <w:rsid w:val="00146482"/>
    <w:rsid w:val="00147AB2"/>
    <w:rsid w:val="00147AF4"/>
    <w:rsid w:val="00147F76"/>
    <w:rsid w:val="00150AE3"/>
    <w:rsid w:val="00151502"/>
    <w:rsid w:val="00152003"/>
    <w:rsid w:val="00152354"/>
    <w:rsid w:val="001524F4"/>
    <w:rsid w:val="00153598"/>
    <w:rsid w:val="001549F2"/>
    <w:rsid w:val="001551AC"/>
    <w:rsid w:val="0015577B"/>
    <w:rsid w:val="00155D62"/>
    <w:rsid w:val="001579FE"/>
    <w:rsid w:val="00161A36"/>
    <w:rsid w:val="00162FDE"/>
    <w:rsid w:val="00163098"/>
    <w:rsid w:val="00167581"/>
    <w:rsid w:val="00167BBB"/>
    <w:rsid w:val="00170A87"/>
    <w:rsid w:val="00170EC4"/>
    <w:rsid w:val="00170EF4"/>
    <w:rsid w:val="00171209"/>
    <w:rsid w:val="00172836"/>
    <w:rsid w:val="00172FF2"/>
    <w:rsid w:val="0017339C"/>
    <w:rsid w:val="00174485"/>
    <w:rsid w:val="00174B5D"/>
    <w:rsid w:val="0017500D"/>
    <w:rsid w:val="0018026E"/>
    <w:rsid w:val="00180648"/>
    <w:rsid w:val="00180982"/>
    <w:rsid w:val="00180A20"/>
    <w:rsid w:val="0018383C"/>
    <w:rsid w:val="0018613A"/>
    <w:rsid w:val="001869F6"/>
    <w:rsid w:val="00186FF2"/>
    <w:rsid w:val="0018768F"/>
    <w:rsid w:val="001878F6"/>
    <w:rsid w:val="00187937"/>
    <w:rsid w:val="00190AEC"/>
    <w:rsid w:val="00190EA0"/>
    <w:rsid w:val="00192F57"/>
    <w:rsid w:val="00196547"/>
    <w:rsid w:val="00196EA8"/>
    <w:rsid w:val="001A0555"/>
    <w:rsid w:val="001A0F8C"/>
    <w:rsid w:val="001A27C6"/>
    <w:rsid w:val="001A2C67"/>
    <w:rsid w:val="001A5443"/>
    <w:rsid w:val="001B0645"/>
    <w:rsid w:val="001B189B"/>
    <w:rsid w:val="001B2089"/>
    <w:rsid w:val="001B34FC"/>
    <w:rsid w:val="001B367E"/>
    <w:rsid w:val="001B4610"/>
    <w:rsid w:val="001B4EA3"/>
    <w:rsid w:val="001B550E"/>
    <w:rsid w:val="001B5792"/>
    <w:rsid w:val="001B6C64"/>
    <w:rsid w:val="001B6FBC"/>
    <w:rsid w:val="001B7814"/>
    <w:rsid w:val="001B797A"/>
    <w:rsid w:val="001C10CC"/>
    <w:rsid w:val="001C13F2"/>
    <w:rsid w:val="001C30C9"/>
    <w:rsid w:val="001C3C6E"/>
    <w:rsid w:val="001C4952"/>
    <w:rsid w:val="001C5047"/>
    <w:rsid w:val="001C7911"/>
    <w:rsid w:val="001D1163"/>
    <w:rsid w:val="001D2DF5"/>
    <w:rsid w:val="001D4591"/>
    <w:rsid w:val="001D6185"/>
    <w:rsid w:val="001E0938"/>
    <w:rsid w:val="001E2241"/>
    <w:rsid w:val="001E267F"/>
    <w:rsid w:val="001E4060"/>
    <w:rsid w:val="001E4FBC"/>
    <w:rsid w:val="001E5902"/>
    <w:rsid w:val="001E709A"/>
    <w:rsid w:val="001E7A27"/>
    <w:rsid w:val="001F0683"/>
    <w:rsid w:val="001F1DBF"/>
    <w:rsid w:val="001F25FA"/>
    <w:rsid w:val="001F26F1"/>
    <w:rsid w:val="001F420C"/>
    <w:rsid w:val="001F5807"/>
    <w:rsid w:val="001F59A5"/>
    <w:rsid w:val="001F6152"/>
    <w:rsid w:val="001F6E74"/>
    <w:rsid w:val="00200D39"/>
    <w:rsid w:val="002011B6"/>
    <w:rsid w:val="00201593"/>
    <w:rsid w:val="00202763"/>
    <w:rsid w:val="00204789"/>
    <w:rsid w:val="00207802"/>
    <w:rsid w:val="00207A80"/>
    <w:rsid w:val="002106B7"/>
    <w:rsid w:val="00211559"/>
    <w:rsid w:val="002119DF"/>
    <w:rsid w:val="00212453"/>
    <w:rsid w:val="002129E0"/>
    <w:rsid w:val="00213AAE"/>
    <w:rsid w:val="00215A84"/>
    <w:rsid w:val="0021628E"/>
    <w:rsid w:val="00216573"/>
    <w:rsid w:val="00220CF2"/>
    <w:rsid w:val="00221ADB"/>
    <w:rsid w:val="00223734"/>
    <w:rsid w:val="002241F2"/>
    <w:rsid w:val="002248D7"/>
    <w:rsid w:val="00224902"/>
    <w:rsid w:val="00226A7D"/>
    <w:rsid w:val="00226ED0"/>
    <w:rsid w:val="00226FBE"/>
    <w:rsid w:val="0022717C"/>
    <w:rsid w:val="0023043E"/>
    <w:rsid w:val="002310D3"/>
    <w:rsid w:val="00231327"/>
    <w:rsid w:val="00231C81"/>
    <w:rsid w:val="00232A35"/>
    <w:rsid w:val="00234310"/>
    <w:rsid w:val="00234A07"/>
    <w:rsid w:val="002419F0"/>
    <w:rsid w:val="0024250A"/>
    <w:rsid w:val="00242AFD"/>
    <w:rsid w:val="00242DC5"/>
    <w:rsid w:val="00243D9B"/>
    <w:rsid w:val="002448FE"/>
    <w:rsid w:val="00245ECA"/>
    <w:rsid w:val="00246815"/>
    <w:rsid w:val="00247028"/>
    <w:rsid w:val="00247767"/>
    <w:rsid w:val="00250099"/>
    <w:rsid w:val="00251D70"/>
    <w:rsid w:val="002523AC"/>
    <w:rsid w:val="002532DA"/>
    <w:rsid w:val="00253AB4"/>
    <w:rsid w:val="00255743"/>
    <w:rsid w:val="002577A4"/>
    <w:rsid w:val="00257D2A"/>
    <w:rsid w:val="002624E0"/>
    <w:rsid w:val="00264AC9"/>
    <w:rsid w:val="002658D8"/>
    <w:rsid w:val="00266399"/>
    <w:rsid w:val="00266C04"/>
    <w:rsid w:val="00266F61"/>
    <w:rsid w:val="0027024E"/>
    <w:rsid w:val="002706E4"/>
    <w:rsid w:val="002726DD"/>
    <w:rsid w:val="002731D8"/>
    <w:rsid w:val="00274AC5"/>
    <w:rsid w:val="00274C92"/>
    <w:rsid w:val="00276319"/>
    <w:rsid w:val="002770C1"/>
    <w:rsid w:val="00280A43"/>
    <w:rsid w:val="002816AE"/>
    <w:rsid w:val="00282557"/>
    <w:rsid w:val="002839C4"/>
    <w:rsid w:val="002841D1"/>
    <w:rsid w:val="00286262"/>
    <w:rsid w:val="00286485"/>
    <w:rsid w:val="00286F36"/>
    <w:rsid w:val="002874CC"/>
    <w:rsid w:val="002901CB"/>
    <w:rsid w:val="0029119F"/>
    <w:rsid w:val="002931B2"/>
    <w:rsid w:val="002933D5"/>
    <w:rsid w:val="002946F7"/>
    <w:rsid w:val="00294ADD"/>
    <w:rsid w:val="002954B3"/>
    <w:rsid w:val="002975BC"/>
    <w:rsid w:val="002A0EDF"/>
    <w:rsid w:val="002A3FA5"/>
    <w:rsid w:val="002A6071"/>
    <w:rsid w:val="002A681E"/>
    <w:rsid w:val="002A7DBA"/>
    <w:rsid w:val="002B2162"/>
    <w:rsid w:val="002B2451"/>
    <w:rsid w:val="002B4651"/>
    <w:rsid w:val="002B48F1"/>
    <w:rsid w:val="002B518C"/>
    <w:rsid w:val="002B53A7"/>
    <w:rsid w:val="002B53B5"/>
    <w:rsid w:val="002B5EB6"/>
    <w:rsid w:val="002B63CD"/>
    <w:rsid w:val="002B67B5"/>
    <w:rsid w:val="002B6C8F"/>
    <w:rsid w:val="002B744C"/>
    <w:rsid w:val="002B77C6"/>
    <w:rsid w:val="002C12EB"/>
    <w:rsid w:val="002C2643"/>
    <w:rsid w:val="002C49F4"/>
    <w:rsid w:val="002C4F4E"/>
    <w:rsid w:val="002C5A80"/>
    <w:rsid w:val="002C6299"/>
    <w:rsid w:val="002C629B"/>
    <w:rsid w:val="002C6C52"/>
    <w:rsid w:val="002C723C"/>
    <w:rsid w:val="002C75A2"/>
    <w:rsid w:val="002D0999"/>
    <w:rsid w:val="002D2364"/>
    <w:rsid w:val="002D2FDB"/>
    <w:rsid w:val="002D50DE"/>
    <w:rsid w:val="002D523D"/>
    <w:rsid w:val="002D5538"/>
    <w:rsid w:val="002D6B44"/>
    <w:rsid w:val="002E0B75"/>
    <w:rsid w:val="002E1047"/>
    <w:rsid w:val="002E49C7"/>
    <w:rsid w:val="002E6961"/>
    <w:rsid w:val="002E7E59"/>
    <w:rsid w:val="002F162C"/>
    <w:rsid w:val="002F1EB9"/>
    <w:rsid w:val="002F2E1E"/>
    <w:rsid w:val="002F4AF6"/>
    <w:rsid w:val="002F5937"/>
    <w:rsid w:val="00300226"/>
    <w:rsid w:val="0030057D"/>
    <w:rsid w:val="00301159"/>
    <w:rsid w:val="003022CB"/>
    <w:rsid w:val="00302A01"/>
    <w:rsid w:val="00303FB8"/>
    <w:rsid w:val="0030455C"/>
    <w:rsid w:val="0030505B"/>
    <w:rsid w:val="00306DF5"/>
    <w:rsid w:val="00307ECA"/>
    <w:rsid w:val="00312677"/>
    <w:rsid w:val="00313156"/>
    <w:rsid w:val="00313270"/>
    <w:rsid w:val="00316E67"/>
    <w:rsid w:val="00317C9D"/>
    <w:rsid w:val="00317EBD"/>
    <w:rsid w:val="00320627"/>
    <w:rsid w:val="0032100B"/>
    <w:rsid w:val="0032121C"/>
    <w:rsid w:val="00321814"/>
    <w:rsid w:val="00321C81"/>
    <w:rsid w:val="0032361B"/>
    <w:rsid w:val="0032577B"/>
    <w:rsid w:val="003272A7"/>
    <w:rsid w:val="0032793B"/>
    <w:rsid w:val="003329E5"/>
    <w:rsid w:val="00332E0D"/>
    <w:rsid w:val="0033530D"/>
    <w:rsid w:val="00335F65"/>
    <w:rsid w:val="00336120"/>
    <w:rsid w:val="00336D4B"/>
    <w:rsid w:val="003373C0"/>
    <w:rsid w:val="00340374"/>
    <w:rsid w:val="003421B9"/>
    <w:rsid w:val="00342F31"/>
    <w:rsid w:val="00343433"/>
    <w:rsid w:val="003436E1"/>
    <w:rsid w:val="00344E0C"/>
    <w:rsid w:val="00344EB2"/>
    <w:rsid w:val="00345BF3"/>
    <w:rsid w:val="00346DAC"/>
    <w:rsid w:val="00346E73"/>
    <w:rsid w:val="00350C10"/>
    <w:rsid w:val="0035150E"/>
    <w:rsid w:val="003516B5"/>
    <w:rsid w:val="00353390"/>
    <w:rsid w:val="00354853"/>
    <w:rsid w:val="003557F0"/>
    <w:rsid w:val="003566F0"/>
    <w:rsid w:val="00360566"/>
    <w:rsid w:val="003659C4"/>
    <w:rsid w:val="00367837"/>
    <w:rsid w:val="00367FE6"/>
    <w:rsid w:val="0037017C"/>
    <w:rsid w:val="00370C2B"/>
    <w:rsid w:val="003712DF"/>
    <w:rsid w:val="003713EF"/>
    <w:rsid w:val="0037276B"/>
    <w:rsid w:val="003738DB"/>
    <w:rsid w:val="003772EE"/>
    <w:rsid w:val="00377C8A"/>
    <w:rsid w:val="00382B70"/>
    <w:rsid w:val="003855F5"/>
    <w:rsid w:val="00387BD3"/>
    <w:rsid w:val="003911AD"/>
    <w:rsid w:val="00391A59"/>
    <w:rsid w:val="003935BD"/>
    <w:rsid w:val="00394536"/>
    <w:rsid w:val="00395A26"/>
    <w:rsid w:val="003A08F5"/>
    <w:rsid w:val="003A11CA"/>
    <w:rsid w:val="003A2EA6"/>
    <w:rsid w:val="003A2FDE"/>
    <w:rsid w:val="003A3523"/>
    <w:rsid w:val="003A56AE"/>
    <w:rsid w:val="003A5DFE"/>
    <w:rsid w:val="003B067C"/>
    <w:rsid w:val="003B11FC"/>
    <w:rsid w:val="003B12CA"/>
    <w:rsid w:val="003B5859"/>
    <w:rsid w:val="003B5D64"/>
    <w:rsid w:val="003B5F5E"/>
    <w:rsid w:val="003C04AC"/>
    <w:rsid w:val="003C0A8A"/>
    <w:rsid w:val="003C133C"/>
    <w:rsid w:val="003C28FC"/>
    <w:rsid w:val="003C2A6D"/>
    <w:rsid w:val="003C43FA"/>
    <w:rsid w:val="003C4AD3"/>
    <w:rsid w:val="003C618B"/>
    <w:rsid w:val="003C6A26"/>
    <w:rsid w:val="003D1AB7"/>
    <w:rsid w:val="003D1B52"/>
    <w:rsid w:val="003D1E74"/>
    <w:rsid w:val="003D28EA"/>
    <w:rsid w:val="003D2FCB"/>
    <w:rsid w:val="003D44A2"/>
    <w:rsid w:val="003D4659"/>
    <w:rsid w:val="003D55F7"/>
    <w:rsid w:val="003D593A"/>
    <w:rsid w:val="003D62B4"/>
    <w:rsid w:val="003D677B"/>
    <w:rsid w:val="003D7ED7"/>
    <w:rsid w:val="003E0663"/>
    <w:rsid w:val="003E0C88"/>
    <w:rsid w:val="003E0DDB"/>
    <w:rsid w:val="003E20B6"/>
    <w:rsid w:val="003E41BF"/>
    <w:rsid w:val="003E6348"/>
    <w:rsid w:val="003F00A2"/>
    <w:rsid w:val="003F048C"/>
    <w:rsid w:val="003F0A98"/>
    <w:rsid w:val="003F12E0"/>
    <w:rsid w:val="003F287F"/>
    <w:rsid w:val="003F2D68"/>
    <w:rsid w:val="003F4EFD"/>
    <w:rsid w:val="003F537F"/>
    <w:rsid w:val="003F6E81"/>
    <w:rsid w:val="003F7D18"/>
    <w:rsid w:val="003F7EB2"/>
    <w:rsid w:val="004004FD"/>
    <w:rsid w:val="0040091A"/>
    <w:rsid w:val="00401845"/>
    <w:rsid w:val="004020B0"/>
    <w:rsid w:val="0040255B"/>
    <w:rsid w:val="004025A1"/>
    <w:rsid w:val="00403645"/>
    <w:rsid w:val="00406E91"/>
    <w:rsid w:val="00410B76"/>
    <w:rsid w:val="00410CEC"/>
    <w:rsid w:val="0041138E"/>
    <w:rsid w:val="0041220A"/>
    <w:rsid w:val="00412B08"/>
    <w:rsid w:val="00412B53"/>
    <w:rsid w:val="0041352F"/>
    <w:rsid w:val="004155E8"/>
    <w:rsid w:val="00415EA9"/>
    <w:rsid w:val="00416AA8"/>
    <w:rsid w:val="00416B81"/>
    <w:rsid w:val="00416E18"/>
    <w:rsid w:val="00417F86"/>
    <w:rsid w:val="00421692"/>
    <w:rsid w:val="004216E5"/>
    <w:rsid w:val="0042381C"/>
    <w:rsid w:val="00424C2E"/>
    <w:rsid w:val="00427DF2"/>
    <w:rsid w:val="004304A0"/>
    <w:rsid w:val="004309B3"/>
    <w:rsid w:val="00430A59"/>
    <w:rsid w:val="00431D63"/>
    <w:rsid w:val="00432390"/>
    <w:rsid w:val="00434814"/>
    <w:rsid w:val="00434B71"/>
    <w:rsid w:val="00435049"/>
    <w:rsid w:val="00435922"/>
    <w:rsid w:val="00435B2F"/>
    <w:rsid w:val="0043662B"/>
    <w:rsid w:val="00437752"/>
    <w:rsid w:val="00437BAA"/>
    <w:rsid w:val="00440FEB"/>
    <w:rsid w:val="004423AB"/>
    <w:rsid w:val="00442B42"/>
    <w:rsid w:val="0044499F"/>
    <w:rsid w:val="00445DE1"/>
    <w:rsid w:val="00445E36"/>
    <w:rsid w:val="004509FA"/>
    <w:rsid w:val="00450E11"/>
    <w:rsid w:val="004512F0"/>
    <w:rsid w:val="00452F8F"/>
    <w:rsid w:val="00454723"/>
    <w:rsid w:val="00457492"/>
    <w:rsid w:val="004617F5"/>
    <w:rsid w:val="0046249D"/>
    <w:rsid w:val="004638DE"/>
    <w:rsid w:val="00464312"/>
    <w:rsid w:val="004659E7"/>
    <w:rsid w:val="00465FC9"/>
    <w:rsid w:val="00470A9F"/>
    <w:rsid w:val="004722B4"/>
    <w:rsid w:val="00472BA5"/>
    <w:rsid w:val="00472D0F"/>
    <w:rsid w:val="00472DE5"/>
    <w:rsid w:val="00474138"/>
    <w:rsid w:val="00474996"/>
    <w:rsid w:val="00475419"/>
    <w:rsid w:val="0047543F"/>
    <w:rsid w:val="00475FF1"/>
    <w:rsid w:val="00476C71"/>
    <w:rsid w:val="00477886"/>
    <w:rsid w:val="00477D47"/>
    <w:rsid w:val="0048047D"/>
    <w:rsid w:val="00481491"/>
    <w:rsid w:val="004814D0"/>
    <w:rsid w:val="00483E02"/>
    <w:rsid w:val="0048409D"/>
    <w:rsid w:val="0048605D"/>
    <w:rsid w:val="00486F3C"/>
    <w:rsid w:val="00487D27"/>
    <w:rsid w:val="004903B9"/>
    <w:rsid w:val="00491636"/>
    <w:rsid w:val="004956A8"/>
    <w:rsid w:val="00495CAB"/>
    <w:rsid w:val="00496167"/>
    <w:rsid w:val="00496757"/>
    <w:rsid w:val="00496A74"/>
    <w:rsid w:val="00497743"/>
    <w:rsid w:val="004A01C9"/>
    <w:rsid w:val="004A03A4"/>
    <w:rsid w:val="004A1B8C"/>
    <w:rsid w:val="004A3384"/>
    <w:rsid w:val="004A5611"/>
    <w:rsid w:val="004A78A8"/>
    <w:rsid w:val="004A7FA4"/>
    <w:rsid w:val="004B13CE"/>
    <w:rsid w:val="004B23F6"/>
    <w:rsid w:val="004B364D"/>
    <w:rsid w:val="004B368B"/>
    <w:rsid w:val="004B3DAB"/>
    <w:rsid w:val="004B3F71"/>
    <w:rsid w:val="004B4480"/>
    <w:rsid w:val="004B4C91"/>
    <w:rsid w:val="004B5353"/>
    <w:rsid w:val="004B6A5F"/>
    <w:rsid w:val="004B7723"/>
    <w:rsid w:val="004C05B7"/>
    <w:rsid w:val="004C3688"/>
    <w:rsid w:val="004C3707"/>
    <w:rsid w:val="004C3D94"/>
    <w:rsid w:val="004C3FF7"/>
    <w:rsid w:val="004C48F6"/>
    <w:rsid w:val="004C4F79"/>
    <w:rsid w:val="004C56B2"/>
    <w:rsid w:val="004C5F2E"/>
    <w:rsid w:val="004C7174"/>
    <w:rsid w:val="004D0740"/>
    <w:rsid w:val="004D07D9"/>
    <w:rsid w:val="004D16AE"/>
    <w:rsid w:val="004D1BBE"/>
    <w:rsid w:val="004D1CFC"/>
    <w:rsid w:val="004D296B"/>
    <w:rsid w:val="004D30DE"/>
    <w:rsid w:val="004D54D4"/>
    <w:rsid w:val="004D5A2D"/>
    <w:rsid w:val="004D6D3E"/>
    <w:rsid w:val="004E24DE"/>
    <w:rsid w:val="004E2D1F"/>
    <w:rsid w:val="004E3B36"/>
    <w:rsid w:val="004E4D1F"/>
    <w:rsid w:val="004E5FAE"/>
    <w:rsid w:val="004E6CF0"/>
    <w:rsid w:val="004E7BCD"/>
    <w:rsid w:val="004F0109"/>
    <w:rsid w:val="004F05A1"/>
    <w:rsid w:val="004F0AF2"/>
    <w:rsid w:val="004F1583"/>
    <w:rsid w:val="004F15AD"/>
    <w:rsid w:val="004F1965"/>
    <w:rsid w:val="004F335C"/>
    <w:rsid w:val="004F436D"/>
    <w:rsid w:val="004F4EC2"/>
    <w:rsid w:val="004F60B6"/>
    <w:rsid w:val="004F76AB"/>
    <w:rsid w:val="004F7BD0"/>
    <w:rsid w:val="004F7C86"/>
    <w:rsid w:val="004F7D1F"/>
    <w:rsid w:val="0050019D"/>
    <w:rsid w:val="0050193D"/>
    <w:rsid w:val="005026BF"/>
    <w:rsid w:val="00503C47"/>
    <w:rsid w:val="005055E5"/>
    <w:rsid w:val="00506188"/>
    <w:rsid w:val="005075FD"/>
    <w:rsid w:val="00511E50"/>
    <w:rsid w:val="00511E6B"/>
    <w:rsid w:val="005127B0"/>
    <w:rsid w:val="005139C0"/>
    <w:rsid w:val="00513C06"/>
    <w:rsid w:val="00515ED8"/>
    <w:rsid w:val="0051610C"/>
    <w:rsid w:val="00517032"/>
    <w:rsid w:val="00520073"/>
    <w:rsid w:val="005204E8"/>
    <w:rsid w:val="00520F30"/>
    <w:rsid w:val="00521506"/>
    <w:rsid w:val="00521F33"/>
    <w:rsid w:val="00522A3D"/>
    <w:rsid w:val="00523322"/>
    <w:rsid w:val="00525AAC"/>
    <w:rsid w:val="00526A3B"/>
    <w:rsid w:val="00527B79"/>
    <w:rsid w:val="00530CD9"/>
    <w:rsid w:val="00530F22"/>
    <w:rsid w:val="00531CCE"/>
    <w:rsid w:val="0053251D"/>
    <w:rsid w:val="0053274E"/>
    <w:rsid w:val="00532BF2"/>
    <w:rsid w:val="00533832"/>
    <w:rsid w:val="00533CF7"/>
    <w:rsid w:val="00533FD2"/>
    <w:rsid w:val="0053525B"/>
    <w:rsid w:val="005375C2"/>
    <w:rsid w:val="00542FE6"/>
    <w:rsid w:val="00543428"/>
    <w:rsid w:val="00545318"/>
    <w:rsid w:val="0054648F"/>
    <w:rsid w:val="00546FB8"/>
    <w:rsid w:val="00547511"/>
    <w:rsid w:val="005478D5"/>
    <w:rsid w:val="00550944"/>
    <w:rsid w:val="00550A33"/>
    <w:rsid w:val="0055140E"/>
    <w:rsid w:val="005518BB"/>
    <w:rsid w:val="00551C18"/>
    <w:rsid w:val="00551E76"/>
    <w:rsid w:val="00552D04"/>
    <w:rsid w:val="005538DB"/>
    <w:rsid w:val="0055415F"/>
    <w:rsid w:val="00554354"/>
    <w:rsid w:val="00554BA4"/>
    <w:rsid w:val="00554EC0"/>
    <w:rsid w:val="005551B4"/>
    <w:rsid w:val="00555F7D"/>
    <w:rsid w:val="0055661E"/>
    <w:rsid w:val="005577C6"/>
    <w:rsid w:val="0056060D"/>
    <w:rsid w:val="00562F4E"/>
    <w:rsid w:val="00565A7E"/>
    <w:rsid w:val="00566DFE"/>
    <w:rsid w:val="00571F4A"/>
    <w:rsid w:val="005728B4"/>
    <w:rsid w:val="005738C7"/>
    <w:rsid w:val="00573EC8"/>
    <w:rsid w:val="005741B3"/>
    <w:rsid w:val="00574336"/>
    <w:rsid w:val="0057435D"/>
    <w:rsid w:val="00574DAF"/>
    <w:rsid w:val="00576672"/>
    <w:rsid w:val="00576E88"/>
    <w:rsid w:val="00576F76"/>
    <w:rsid w:val="00577417"/>
    <w:rsid w:val="0057787A"/>
    <w:rsid w:val="005778F5"/>
    <w:rsid w:val="0058163E"/>
    <w:rsid w:val="005818D1"/>
    <w:rsid w:val="0058198D"/>
    <w:rsid w:val="005831FB"/>
    <w:rsid w:val="0058410D"/>
    <w:rsid w:val="00585678"/>
    <w:rsid w:val="00586430"/>
    <w:rsid w:val="005925C1"/>
    <w:rsid w:val="005937C5"/>
    <w:rsid w:val="005938D4"/>
    <w:rsid w:val="005948AE"/>
    <w:rsid w:val="005963D7"/>
    <w:rsid w:val="00597473"/>
    <w:rsid w:val="00597C2D"/>
    <w:rsid w:val="005A021F"/>
    <w:rsid w:val="005A02F2"/>
    <w:rsid w:val="005A2B3D"/>
    <w:rsid w:val="005A47BD"/>
    <w:rsid w:val="005A4A72"/>
    <w:rsid w:val="005A5164"/>
    <w:rsid w:val="005A60D2"/>
    <w:rsid w:val="005A620C"/>
    <w:rsid w:val="005A743F"/>
    <w:rsid w:val="005A7980"/>
    <w:rsid w:val="005A7B93"/>
    <w:rsid w:val="005A7E0C"/>
    <w:rsid w:val="005B0C30"/>
    <w:rsid w:val="005B20D2"/>
    <w:rsid w:val="005B2836"/>
    <w:rsid w:val="005B38B9"/>
    <w:rsid w:val="005B3B0E"/>
    <w:rsid w:val="005B4426"/>
    <w:rsid w:val="005B73BC"/>
    <w:rsid w:val="005C061A"/>
    <w:rsid w:val="005C0E6A"/>
    <w:rsid w:val="005C1987"/>
    <w:rsid w:val="005C4E08"/>
    <w:rsid w:val="005C590E"/>
    <w:rsid w:val="005C5CE5"/>
    <w:rsid w:val="005C6BB2"/>
    <w:rsid w:val="005C7342"/>
    <w:rsid w:val="005C7FC1"/>
    <w:rsid w:val="005D03CE"/>
    <w:rsid w:val="005D1EAD"/>
    <w:rsid w:val="005D28E1"/>
    <w:rsid w:val="005D30B5"/>
    <w:rsid w:val="005D3623"/>
    <w:rsid w:val="005D4AB3"/>
    <w:rsid w:val="005D4C5C"/>
    <w:rsid w:val="005D6DD8"/>
    <w:rsid w:val="005E0022"/>
    <w:rsid w:val="005E1844"/>
    <w:rsid w:val="005E1D25"/>
    <w:rsid w:val="005E1DC5"/>
    <w:rsid w:val="005E1DEB"/>
    <w:rsid w:val="005E27FE"/>
    <w:rsid w:val="005E3243"/>
    <w:rsid w:val="005E3C5D"/>
    <w:rsid w:val="005E4254"/>
    <w:rsid w:val="005E435A"/>
    <w:rsid w:val="005E5DF0"/>
    <w:rsid w:val="005E63AC"/>
    <w:rsid w:val="005E68B5"/>
    <w:rsid w:val="005E6F4C"/>
    <w:rsid w:val="005E75A1"/>
    <w:rsid w:val="005E7691"/>
    <w:rsid w:val="005E7CBD"/>
    <w:rsid w:val="005F1111"/>
    <w:rsid w:val="005F33FB"/>
    <w:rsid w:val="005F5369"/>
    <w:rsid w:val="00601795"/>
    <w:rsid w:val="0060193F"/>
    <w:rsid w:val="006020CE"/>
    <w:rsid w:val="0060281C"/>
    <w:rsid w:val="006030A2"/>
    <w:rsid w:val="00603395"/>
    <w:rsid w:val="00604772"/>
    <w:rsid w:val="00604B1A"/>
    <w:rsid w:val="00606DF3"/>
    <w:rsid w:val="00610ED0"/>
    <w:rsid w:val="0061109C"/>
    <w:rsid w:val="00611ACC"/>
    <w:rsid w:val="00613E4A"/>
    <w:rsid w:val="00614F7D"/>
    <w:rsid w:val="006154E0"/>
    <w:rsid w:val="0061602F"/>
    <w:rsid w:val="006167CF"/>
    <w:rsid w:val="00621641"/>
    <w:rsid w:val="00621820"/>
    <w:rsid w:val="006220B6"/>
    <w:rsid w:val="00624097"/>
    <w:rsid w:val="00624322"/>
    <w:rsid w:val="00624E94"/>
    <w:rsid w:val="006263F2"/>
    <w:rsid w:val="00627070"/>
    <w:rsid w:val="006323EA"/>
    <w:rsid w:val="00632950"/>
    <w:rsid w:val="006355C7"/>
    <w:rsid w:val="00636491"/>
    <w:rsid w:val="0063711D"/>
    <w:rsid w:val="00637392"/>
    <w:rsid w:val="006409A3"/>
    <w:rsid w:val="00641987"/>
    <w:rsid w:val="0064202A"/>
    <w:rsid w:val="00642B6D"/>
    <w:rsid w:val="0064503E"/>
    <w:rsid w:val="00645868"/>
    <w:rsid w:val="00645877"/>
    <w:rsid w:val="00650367"/>
    <w:rsid w:val="0065169D"/>
    <w:rsid w:val="0065343D"/>
    <w:rsid w:val="00653D98"/>
    <w:rsid w:val="0065469F"/>
    <w:rsid w:val="00656196"/>
    <w:rsid w:val="00657007"/>
    <w:rsid w:val="006578F1"/>
    <w:rsid w:val="0066164D"/>
    <w:rsid w:val="00662924"/>
    <w:rsid w:val="006633D3"/>
    <w:rsid w:val="006639A5"/>
    <w:rsid w:val="00663CB9"/>
    <w:rsid w:val="00663E97"/>
    <w:rsid w:val="00664773"/>
    <w:rsid w:val="00664A31"/>
    <w:rsid w:val="0066593E"/>
    <w:rsid w:val="0066670D"/>
    <w:rsid w:val="006671C5"/>
    <w:rsid w:val="00667D88"/>
    <w:rsid w:val="00671B95"/>
    <w:rsid w:val="00672063"/>
    <w:rsid w:val="00673E21"/>
    <w:rsid w:val="00674A58"/>
    <w:rsid w:val="00674A99"/>
    <w:rsid w:val="0067526E"/>
    <w:rsid w:val="0067670B"/>
    <w:rsid w:val="00677262"/>
    <w:rsid w:val="006772F1"/>
    <w:rsid w:val="0067766B"/>
    <w:rsid w:val="00680223"/>
    <w:rsid w:val="00681096"/>
    <w:rsid w:val="006831B0"/>
    <w:rsid w:val="0068378F"/>
    <w:rsid w:val="00683F68"/>
    <w:rsid w:val="00684444"/>
    <w:rsid w:val="006854A2"/>
    <w:rsid w:val="00685C22"/>
    <w:rsid w:val="00687077"/>
    <w:rsid w:val="006903D3"/>
    <w:rsid w:val="00690597"/>
    <w:rsid w:val="00694DEB"/>
    <w:rsid w:val="00695DC6"/>
    <w:rsid w:val="00695DC8"/>
    <w:rsid w:val="00697745"/>
    <w:rsid w:val="006A244D"/>
    <w:rsid w:val="006A561C"/>
    <w:rsid w:val="006A5737"/>
    <w:rsid w:val="006B0D69"/>
    <w:rsid w:val="006B3268"/>
    <w:rsid w:val="006B3759"/>
    <w:rsid w:val="006B4A7D"/>
    <w:rsid w:val="006B5804"/>
    <w:rsid w:val="006B5F8F"/>
    <w:rsid w:val="006B72F1"/>
    <w:rsid w:val="006C0846"/>
    <w:rsid w:val="006C0E2F"/>
    <w:rsid w:val="006C19B6"/>
    <w:rsid w:val="006C230D"/>
    <w:rsid w:val="006C28E7"/>
    <w:rsid w:val="006C3494"/>
    <w:rsid w:val="006C363B"/>
    <w:rsid w:val="006C5A45"/>
    <w:rsid w:val="006C5EAD"/>
    <w:rsid w:val="006C634F"/>
    <w:rsid w:val="006D0329"/>
    <w:rsid w:val="006D253D"/>
    <w:rsid w:val="006D343D"/>
    <w:rsid w:val="006D3567"/>
    <w:rsid w:val="006D4455"/>
    <w:rsid w:val="006D48C3"/>
    <w:rsid w:val="006D62F2"/>
    <w:rsid w:val="006D6618"/>
    <w:rsid w:val="006D6F50"/>
    <w:rsid w:val="006D7213"/>
    <w:rsid w:val="006D7EC0"/>
    <w:rsid w:val="006E016A"/>
    <w:rsid w:val="006E0924"/>
    <w:rsid w:val="006E1DB1"/>
    <w:rsid w:val="006E2DE3"/>
    <w:rsid w:val="006E3F95"/>
    <w:rsid w:val="006E41C6"/>
    <w:rsid w:val="006E6BAD"/>
    <w:rsid w:val="006E6F52"/>
    <w:rsid w:val="006F0DF6"/>
    <w:rsid w:val="006F18D5"/>
    <w:rsid w:val="006F22F1"/>
    <w:rsid w:val="006F27DB"/>
    <w:rsid w:val="006F2BDA"/>
    <w:rsid w:val="006F4248"/>
    <w:rsid w:val="006F4B15"/>
    <w:rsid w:val="006F4CE2"/>
    <w:rsid w:val="006F4D57"/>
    <w:rsid w:val="006F5D5C"/>
    <w:rsid w:val="006F5F4C"/>
    <w:rsid w:val="00700BA8"/>
    <w:rsid w:val="00701290"/>
    <w:rsid w:val="0070218F"/>
    <w:rsid w:val="00704443"/>
    <w:rsid w:val="0070507C"/>
    <w:rsid w:val="00706C76"/>
    <w:rsid w:val="00706CE3"/>
    <w:rsid w:val="00707A15"/>
    <w:rsid w:val="007102C9"/>
    <w:rsid w:val="00710C19"/>
    <w:rsid w:val="00712337"/>
    <w:rsid w:val="007133B0"/>
    <w:rsid w:val="00713556"/>
    <w:rsid w:val="00714941"/>
    <w:rsid w:val="007158BA"/>
    <w:rsid w:val="00715B2E"/>
    <w:rsid w:val="00715E17"/>
    <w:rsid w:val="007171F1"/>
    <w:rsid w:val="0072036D"/>
    <w:rsid w:val="007216A1"/>
    <w:rsid w:val="0072250D"/>
    <w:rsid w:val="00722DFB"/>
    <w:rsid w:val="007230CB"/>
    <w:rsid w:val="00724C0A"/>
    <w:rsid w:val="007304A5"/>
    <w:rsid w:val="0073051B"/>
    <w:rsid w:val="00730C15"/>
    <w:rsid w:val="00731AFD"/>
    <w:rsid w:val="00733181"/>
    <w:rsid w:val="007341E6"/>
    <w:rsid w:val="007369E9"/>
    <w:rsid w:val="007374EA"/>
    <w:rsid w:val="007379CF"/>
    <w:rsid w:val="00742265"/>
    <w:rsid w:val="00742BD2"/>
    <w:rsid w:val="0074487C"/>
    <w:rsid w:val="007475B5"/>
    <w:rsid w:val="00750811"/>
    <w:rsid w:val="00750AD6"/>
    <w:rsid w:val="00751F77"/>
    <w:rsid w:val="0075247B"/>
    <w:rsid w:val="0075478D"/>
    <w:rsid w:val="00757323"/>
    <w:rsid w:val="007576D1"/>
    <w:rsid w:val="00761AF5"/>
    <w:rsid w:val="00763DE1"/>
    <w:rsid w:val="0076615E"/>
    <w:rsid w:val="00767A76"/>
    <w:rsid w:val="00770291"/>
    <w:rsid w:val="00772DDA"/>
    <w:rsid w:val="00772EDB"/>
    <w:rsid w:val="00773608"/>
    <w:rsid w:val="00773D57"/>
    <w:rsid w:val="00774176"/>
    <w:rsid w:val="007746C8"/>
    <w:rsid w:val="007754AE"/>
    <w:rsid w:val="007777E8"/>
    <w:rsid w:val="007778F7"/>
    <w:rsid w:val="00777CDB"/>
    <w:rsid w:val="007802BB"/>
    <w:rsid w:val="007827A6"/>
    <w:rsid w:val="00782D99"/>
    <w:rsid w:val="00782EF4"/>
    <w:rsid w:val="00784233"/>
    <w:rsid w:val="00784D38"/>
    <w:rsid w:val="00786DD0"/>
    <w:rsid w:val="00786F42"/>
    <w:rsid w:val="00787A67"/>
    <w:rsid w:val="00791184"/>
    <w:rsid w:val="00791C5C"/>
    <w:rsid w:val="007927CA"/>
    <w:rsid w:val="007932DF"/>
    <w:rsid w:val="00794070"/>
    <w:rsid w:val="007951AD"/>
    <w:rsid w:val="0079596C"/>
    <w:rsid w:val="00795A5A"/>
    <w:rsid w:val="00795DD5"/>
    <w:rsid w:val="007A129D"/>
    <w:rsid w:val="007A2569"/>
    <w:rsid w:val="007A3099"/>
    <w:rsid w:val="007A3A32"/>
    <w:rsid w:val="007A4137"/>
    <w:rsid w:val="007A50D6"/>
    <w:rsid w:val="007B01DC"/>
    <w:rsid w:val="007B0A73"/>
    <w:rsid w:val="007B1C6D"/>
    <w:rsid w:val="007B40FA"/>
    <w:rsid w:val="007B4A12"/>
    <w:rsid w:val="007B51CA"/>
    <w:rsid w:val="007C2743"/>
    <w:rsid w:val="007C6CC3"/>
    <w:rsid w:val="007C6DD4"/>
    <w:rsid w:val="007D0A9A"/>
    <w:rsid w:val="007D17D3"/>
    <w:rsid w:val="007D2058"/>
    <w:rsid w:val="007D2A01"/>
    <w:rsid w:val="007D51B1"/>
    <w:rsid w:val="007D5ABB"/>
    <w:rsid w:val="007D5E41"/>
    <w:rsid w:val="007D5EE4"/>
    <w:rsid w:val="007D5FAA"/>
    <w:rsid w:val="007D6FCF"/>
    <w:rsid w:val="007E186F"/>
    <w:rsid w:val="007E3518"/>
    <w:rsid w:val="007E5A29"/>
    <w:rsid w:val="007E5BF2"/>
    <w:rsid w:val="007E6E2C"/>
    <w:rsid w:val="007E78F6"/>
    <w:rsid w:val="007F16FE"/>
    <w:rsid w:val="007F2AAA"/>
    <w:rsid w:val="007F40BD"/>
    <w:rsid w:val="007F47B1"/>
    <w:rsid w:val="007F54FA"/>
    <w:rsid w:val="007F75DF"/>
    <w:rsid w:val="008006B6"/>
    <w:rsid w:val="00804004"/>
    <w:rsid w:val="00804488"/>
    <w:rsid w:val="00804E11"/>
    <w:rsid w:val="00804E7D"/>
    <w:rsid w:val="00805CC9"/>
    <w:rsid w:val="00805F2E"/>
    <w:rsid w:val="00806237"/>
    <w:rsid w:val="00807287"/>
    <w:rsid w:val="00807600"/>
    <w:rsid w:val="00810A82"/>
    <w:rsid w:val="00810F67"/>
    <w:rsid w:val="00814477"/>
    <w:rsid w:val="0081508A"/>
    <w:rsid w:val="0081598F"/>
    <w:rsid w:val="008159B4"/>
    <w:rsid w:val="0081664F"/>
    <w:rsid w:val="008169F4"/>
    <w:rsid w:val="00817C2C"/>
    <w:rsid w:val="008222A0"/>
    <w:rsid w:val="00822E0E"/>
    <w:rsid w:val="0082363D"/>
    <w:rsid w:val="00824294"/>
    <w:rsid w:val="00824C07"/>
    <w:rsid w:val="00824FEB"/>
    <w:rsid w:val="00825793"/>
    <w:rsid w:val="008303DC"/>
    <w:rsid w:val="00830E16"/>
    <w:rsid w:val="00831200"/>
    <w:rsid w:val="00831257"/>
    <w:rsid w:val="008315E9"/>
    <w:rsid w:val="00832969"/>
    <w:rsid w:val="00832F1D"/>
    <w:rsid w:val="00832F2C"/>
    <w:rsid w:val="00835140"/>
    <w:rsid w:val="0083687C"/>
    <w:rsid w:val="00836940"/>
    <w:rsid w:val="00836A80"/>
    <w:rsid w:val="00836E5F"/>
    <w:rsid w:val="00837020"/>
    <w:rsid w:val="00837C21"/>
    <w:rsid w:val="00841608"/>
    <w:rsid w:val="00841A9D"/>
    <w:rsid w:val="008425DF"/>
    <w:rsid w:val="00846137"/>
    <w:rsid w:val="00846E5A"/>
    <w:rsid w:val="0085098E"/>
    <w:rsid w:val="00850E66"/>
    <w:rsid w:val="00852F8B"/>
    <w:rsid w:val="0085315D"/>
    <w:rsid w:val="008549E1"/>
    <w:rsid w:val="00855769"/>
    <w:rsid w:val="00855787"/>
    <w:rsid w:val="00855DDD"/>
    <w:rsid w:val="00856DBC"/>
    <w:rsid w:val="00861613"/>
    <w:rsid w:val="008616AD"/>
    <w:rsid w:val="008630E1"/>
    <w:rsid w:val="00863D65"/>
    <w:rsid w:val="00864076"/>
    <w:rsid w:val="008654A2"/>
    <w:rsid w:val="00865750"/>
    <w:rsid w:val="008668D8"/>
    <w:rsid w:val="00867820"/>
    <w:rsid w:val="00867FA9"/>
    <w:rsid w:val="0087151F"/>
    <w:rsid w:val="0087162C"/>
    <w:rsid w:val="00871A3C"/>
    <w:rsid w:val="0087465D"/>
    <w:rsid w:val="0087497D"/>
    <w:rsid w:val="00875057"/>
    <w:rsid w:val="00875E09"/>
    <w:rsid w:val="00876A12"/>
    <w:rsid w:val="00882ED9"/>
    <w:rsid w:val="008836E0"/>
    <w:rsid w:val="008849B6"/>
    <w:rsid w:val="008855BC"/>
    <w:rsid w:val="00886B60"/>
    <w:rsid w:val="00886F7B"/>
    <w:rsid w:val="00887719"/>
    <w:rsid w:val="00890505"/>
    <w:rsid w:val="00890E98"/>
    <w:rsid w:val="00891A28"/>
    <w:rsid w:val="00893A69"/>
    <w:rsid w:val="008A07AF"/>
    <w:rsid w:val="008A17FF"/>
    <w:rsid w:val="008A3974"/>
    <w:rsid w:val="008A4314"/>
    <w:rsid w:val="008A6C1B"/>
    <w:rsid w:val="008A6DEE"/>
    <w:rsid w:val="008B026C"/>
    <w:rsid w:val="008B0D32"/>
    <w:rsid w:val="008B1FF1"/>
    <w:rsid w:val="008B3369"/>
    <w:rsid w:val="008B3E07"/>
    <w:rsid w:val="008B42D0"/>
    <w:rsid w:val="008B658D"/>
    <w:rsid w:val="008B672B"/>
    <w:rsid w:val="008C0438"/>
    <w:rsid w:val="008C0B7D"/>
    <w:rsid w:val="008C0C3F"/>
    <w:rsid w:val="008C0EF6"/>
    <w:rsid w:val="008C178C"/>
    <w:rsid w:val="008C1E5E"/>
    <w:rsid w:val="008C20C3"/>
    <w:rsid w:val="008C2256"/>
    <w:rsid w:val="008C3603"/>
    <w:rsid w:val="008C4D40"/>
    <w:rsid w:val="008C54D2"/>
    <w:rsid w:val="008C6A36"/>
    <w:rsid w:val="008D05C4"/>
    <w:rsid w:val="008D1D28"/>
    <w:rsid w:val="008D2C86"/>
    <w:rsid w:val="008D44CF"/>
    <w:rsid w:val="008D4908"/>
    <w:rsid w:val="008D5115"/>
    <w:rsid w:val="008D5AA2"/>
    <w:rsid w:val="008D64B0"/>
    <w:rsid w:val="008D71F8"/>
    <w:rsid w:val="008D7533"/>
    <w:rsid w:val="008E38C0"/>
    <w:rsid w:val="008E3A6A"/>
    <w:rsid w:val="008E3D4E"/>
    <w:rsid w:val="008E3F79"/>
    <w:rsid w:val="008E4804"/>
    <w:rsid w:val="008E5A7B"/>
    <w:rsid w:val="008E6980"/>
    <w:rsid w:val="008E70D0"/>
    <w:rsid w:val="008E75DD"/>
    <w:rsid w:val="008F09EA"/>
    <w:rsid w:val="008F1CFE"/>
    <w:rsid w:val="008F600E"/>
    <w:rsid w:val="008F6071"/>
    <w:rsid w:val="008F7528"/>
    <w:rsid w:val="008F75AF"/>
    <w:rsid w:val="008F77B0"/>
    <w:rsid w:val="008F7F9C"/>
    <w:rsid w:val="00901212"/>
    <w:rsid w:val="00901FEA"/>
    <w:rsid w:val="0090339B"/>
    <w:rsid w:val="0090426A"/>
    <w:rsid w:val="009043FD"/>
    <w:rsid w:val="0090480F"/>
    <w:rsid w:val="0090493A"/>
    <w:rsid w:val="00904A4E"/>
    <w:rsid w:val="0090567C"/>
    <w:rsid w:val="00907AF1"/>
    <w:rsid w:val="00911BBF"/>
    <w:rsid w:val="009130B2"/>
    <w:rsid w:val="00913420"/>
    <w:rsid w:val="009156C2"/>
    <w:rsid w:val="0091651C"/>
    <w:rsid w:val="00916832"/>
    <w:rsid w:val="00917FD8"/>
    <w:rsid w:val="00920B56"/>
    <w:rsid w:val="009210FD"/>
    <w:rsid w:val="00923254"/>
    <w:rsid w:val="0092635D"/>
    <w:rsid w:val="00927A26"/>
    <w:rsid w:val="00930E74"/>
    <w:rsid w:val="0093331E"/>
    <w:rsid w:val="00935DDA"/>
    <w:rsid w:val="00936CA8"/>
    <w:rsid w:val="00937F82"/>
    <w:rsid w:val="00940D84"/>
    <w:rsid w:val="00941261"/>
    <w:rsid w:val="00942A61"/>
    <w:rsid w:val="00942B60"/>
    <w:rsid w:val="009435E2"/>
    <w:rsid w:val="00944A91"/>
    <w:rsid w:val="00944E02"/>
    <w:rsid w:val="00944F39"/>
    <w:rsid w:val="009455CA"/>
    <w:rsid w:val="00946AF8"/>
    <w:rsid w:val="00947595"/>
    <w:rsid w:val="00950F3E"/>
    <w:rsid w:val="00951009"/>
    <w:rsid w:val="0095178C"/>
    <w:rsid w:val="0095328D"/>
    <w:rsid w:val="0095573B"/>
    <w:rsid w:val="00956C0A"/>
    <w:rsid w:val="00957A56"/>
    <w:rsid w:val="00960B8C"/>
    <w:rsid w:val="00962827"/>
    <w:rsid w:val="00963080"/>
    <w:rsid w:val="00963CF2"/>
    <w:rsid w:val="00963E55"/>
    <w:rsid w:val="0096464B"/>
    <w:rsid w:val="00965FA7"/>
    <w:rsid w:val="00967048"/>
    <w:rsid w:val="00971B15"/>
    <w:rsid w:val="00971B5C"/>
    <w:rsid w:val="0097260A"/>
    <w:rsid w:val="009728B4"/>
    <w:rsid w:val="0097308D"/>
    <w:rsid w:val="009761E1"/>
    <w:rsid w:val="00976445"/>
    <w:rsid w:val="009765DD"/>
    <w:rsid w:val="009778F8"/>
    <w:rsid w:val="009802CE"/>
    <w:rsid w:val="0098079B"/>
    <w:rsid w:val="009813B8"/>
    <w:rsid w:val="00982104"/>
    <w:rsid w:val="00982E75"/>
    <w:rsid w:val="00984548"/>
    <w:rsid w:val="00984723"/>
    <w:rsid w:val="00984EEB"/>
    <w:rsid w:val="0098617C"/>
    <w:rsid w:val="009863EA"/>
    <w:rsid w:val="0099062E"/>
    <w:rsid w:val="00991FF2"/>
    <w:rsid w:val="009922F5"/>
    <w:rsid w:val="009945F5"/>
    <w:rsid w:val="009949C2"/>
    <w:rsid w:val="00995127"/>
    <w:rsid w:val="00995493"/>
    <w:rsid w:val="009961BC"/>
    <w:rsid w:val="00996CBD"/>
    <w:rsid w:val="00997498"/>
    <w:rsid w:val="00997744"/>
    <w:rsid w:val="0099790D"/>
    <w:rsid w:val="009A07B2"/>
    <w:rsid w:val="009A393F"/>
    <w:rsid w:val="009A3DFA"/>
    <w:rsid w:val="009A4803"/>
    <w:rsid w:val="009A52F6"/>
    <w:rsid w:val="009A614B"/>
    <w:rsid w:val="009A6536"/>
    <w:rsid w:val="009A6F89"/>
    <w:rsid w:val="009B0A10"/>
    <w:rsid w:val="009B18EC"/>
    <w:rsid w:val="009B2568"/>
    <w:rsid w:val="009B276F"/>
    <w:rsid w:val="009B29B4"/>
    <w:rsid w:val="009B2B10"/>
    <w:rsid w:val="009B54F6"/>
    <w:rsid w:val="009B7275"/>
    <w:rsid w:val="009B7901"/>
    <w:rsid w:val="009C26AA"/>
    <w:rsid w:val="009C35CA"/>
    <w:rsid w:val="009C3742"/>
    <w:rsid w:val="009C5037"/>
    <w:rsid w:val="009C58A3"/>
    <w:rsid w:val="009C620D"/>
    <w:rsid w:val="009C78A5"/>
    <w:rsid w:val="009D11D2"/>
    <w:rsid w:val="009D11E9"/>
    <w:rsid w:val="009D135E"/>
    <w:rsid w:val="009D323E"/>
    <w:rsid w:val="009D33B2"/>
    <w:rsid w:val="009D3F2A"/>
    <w:rsid w:val="009D4555"/>
    <w:rsid w:val="009E0C9D"/>
    <w:rsid w:val="009E1381"/>
    <w:rsid w:val="009E1676"/>
    <w:rsid w:val="009E2CBD"/>
    <w:rsid w:val="009E360B"/>
    <w:rsid w:val="009E4107"/>
    <w:rsid w:val="009E49E0"/>
    <w:rsid w:val="009E5252"/>
    <w:rsid w:val="009E6440"/>
    <w:rsid w:val="009E6BFD"/>
    <w:rsid w:val="009E7414"/>
    <w:rsid w:val="009F00D3"/>
    <w:rsid w:val="009F3854"/>
    <w:rsid w:val="009F5EEB"/>
    <w:rsid w:val="009F658B"/>
    <w:rsid w:val="009F6693"/>
    <w:rsid w:val="009F6955"/>
    <w:rsid w:val="00A01877"/>
    <w:rsid w:val="00A04ADF"/>
    <w:rsid w:val="00A05AEC"/>
    <w:rsid w:val="00A07332"/>
    <w:rsid w:val="00A105D7"/>
    <w:rsid w:val="00A1076D"/>
    <w:rsid w:val="00A10850"/>
    <w:rsid w:val="00A137BF"/>
    <w:rsid w:val="00A14523"/>
    <w:rsid w:val="00A154A5"/>
    <w:rsid w:val="00A16B22"/>
    <w:rsid w:val="00A16DE7"/>
    <w:rsid w:val="00A2030A"/>
    <w:rsid w:val="00A2070B"/>
    <w:rsid w:val="00A21760"/>
    <w:rsid w:val="00A24522"/>
    <w:rsid w:val="00A24548"/>
    <w:rsid w:val="00A24668"/>
    <w:rsid w:val="00A24FBB"/>
    <w:rsid w:val="00A25226"/>
    <w:rsid w:val="00A25531"/>
    <w:rsid w:val="00A27350"/>
    <w:rsid w:val="00A27D28"/>
    <w:rsid w:val="00A30188"/>
    <w:rsid w:val="00A30C8D"/>
    <w:rsid w:val="00A341AC"/>
    <w:rsid w:val="00A36CCC"/>
    <w:rsid w:val="00A36D28"/>
    <w:rsid w:val="00A41A58"/>
    <w:rsid w:val="00A41CF0"/>
    <w:rsid w:val="00A422A4"/>
    <w:rsid w:val="00A45293"/>
    <w:rsid w:val="00A462D1"/>
    <w:rsid w:val="00A50D3F"/>
    <w:rsid w:val="00A50E30"/>
    <w:rsid w:val="00A52CA3"/>
    <w:rsid w:val="00A52DD1"/>
    <w:rsid w:val="00A53A0F"/>
    <w:rsid w:val="00A546BA"/>
    <w:rsid w:val="00A54B86"/>
    <w:rsid w:val="00A553AB"/>
    <w:rsid w:val="00A55467"/>
    <w:rsid w:val="00A55D4D"/>
    <w:rsid w:val="00A55E47"/>
    <w:rsid w:val="00A55F91"/>
    <w:rsid w:val="00A56889"/>
    <w:rsid w:val="00A569E1"/>
    <w:rsid w:val="00A572A7"/>
    <w:rsid w:val="00A60465"/>
    <w:rsid w:val="00A62189"/>
    <w:rsid w:val="00A62E21"/>
    <w:rsid w:val="00A63427"/>
    <w:rsid w:val="00A63F5B"/>
    <w:rsid w:val="00A67FCE"/>
    <w:rsid w:val="00A72908"/>
    <w:rsid w:val="00A72949"/>
    <w:rsid w:val="00A75685"/>
    <w:rsid w:val="00A75791"/>
    <w:rsid w:val="00A76DBB"/>
    <w:rsid w:val="00A779E7"/>
    <w:rsid w:val="00A809B3"/>
    <w:rsid w:val="00A80FAD"/>
    <w:rsid w:val="00A8143E"/>
    <w:rsid w:val="00A81CCD"/>
    <w:rsid w:val="00A82B7E"/>
    <w:rsid w:val="00A83C70"/>
    <w:rsid w:val="00A8516F"/>
    <w:rsid w:val="00A85AD2"/>
    <w:rsid w:val="00A86484"/>
    <w:rsid w:val="00A90AC9"/>
    <w:rsid w:val="00A91EC1"/>
    <w:rsid w:val="00A950E1"/>
    <w:rsid w:val="00A968BB"/>
    <w:rsid w:val="00A971DF"/>
    <w:rsid w:val="00A9781B"/>
    <w:rsid w:val="00AA0A4D"/>
    <w:rsid w:val="00AA0CD5"/>
    <w:rsid w:val="00AA0D19"/>
    <w:rsid w:val="00AA2E3F"/>
    <w:rsid w:val="00AA315A"/>
    <w:rsid w:val="00AA36D1"/>
    <w:rsid w:val="00AA5761"/>
    <w:rsid w:val="00AA628B"/>
    <w:rsid w:val="00AA6654"/>
    <w:rsid w:val="00AA6D39"/>
    <w:rsid w:val="00AA79BB"/>
    <w:rsid w:val="00AA7B83"/>
    <w:rsid w:val="00AB0C8A"/>
    <w:rsid w:val="00AB35CE"/>
    <w:rsid w:val="00AB3FF5"/>
    <w:rsid w:val="00AB509A"/>
    <w:rsid w:val="00AB6785"/>
    <w:rsid w:val="00AB7F03"/>
    <w:rsid w:val="00AC1E42"/>
    <w:rsid w:val="00AC31AE"/>
    <w:rsid w:val="00AC325D"/>
    <w:rsid w:val="00AC3FF0"/>
    <w:rsid w:val="00AC4234"/>
    <w:rsid w:val="00AC4FDB"/>
    <w:rsid w:val="00AC66D9"/>
    <w:rsid w:val="00AC6EE0"/>
    <w:rsid w:val="00AD0110"/>
    <w:rsid w:val="00AD01AA"/>
    <w:rsid w:val="00AD01BA"/>
    <w:rsid w:val="00AD2670"/>
    <w:rsid w:val="00AD31DE"/>
    <w:rsid w:val="00AD38A9"/>
    <w:rsid w:val="00AD55FF"/>
    <w:rsid w:val="00AD62BB"/>
    <w:rsid w:val="00AE0666"/>
    <w:rsid w:val="00AE18CB"/>
    <w:rsid w:val="00AE1CA7"/>
    <w:rsid w:val="00AE3335"/>
    <w:rsid w:val="00AE4A14"/>
    <w:rsid w:val="00AE5F9F"/>
    <w:rsid w:val="00AE6B43"/>
    <w:rsid w:val="00AE7DAA"/>
    <w:rsid w:val="00AF0B8F"/>
    <w:rsid w:val="00AF0E7A"/>
    <w:rsid w:val="00AF1D61"/>
    <w:rsid w:val="00AF205B"/>
    <w:rsid w:val="00AF2AC8"/>
    <w:rsid w:val="00AF342D"/>
    <w:rsid w:val="00AF39A6"/>
    <w:rsid w:val="00AF4D89"/>
    <w:rsid w:val="00AF5002"/>
    <w:rsid w:val="00AF68BC"/>
    <w:rsid w:val="00AF6BB1"/>
    <w:rsid w:val="00AF7073"/>
    <w:rsid w:val="00B00271"/>
    <w:rsid w:val="00B00349"/>
    <w:rsid w:val="00B034EE"/>
    <w:rsid w:val="00B04C34"/>
    <w:rsid w:val="00B06442"/>
    <w:rsid w:val="00B06B7B"/>
    <w:rsid w:val="00B06D84"/>
    <w:rsid w:val="00B06F4C"/>
    <w:rsid w:val="00B072C8"/>
    <w:rsid w:val="00B11421"/>
    <w:rsid w:val="00B13DA6"/>
    <w:rsid w:val="00B15C71"/>
    <w:rsid w:val="00B16319"/>
    <w:rsid w:val="00B166C4"/>
    <w:rsid w:val="00B16B83"/>
    <w:rsid w:val="00B17665"/>
    <w:rsid w:val="00B20391"/>
    <w:rsid w:val="00B205C5"/>
    <w:rsid w:val="00B20B62"/>
    <w:rsid w:val="00B20E3C"/>
    <w:rsid w:val="00B2274B"/>
    <w:rsid w:val="00B2353A"/>
    <w:rsid w:val="00B23690"/>
    <w:rsid w:val="00B23889"/>
    <w:rsid w:val="00B24C42"/>
    <w:rsid w:val="00B25381"/>
    <w:rsid w:val="00B25FE9"/>
    <w:rsid w:val="00B267BB"/>
    <w:rsid w:val="00B2697D"/>
    <w:rsid w:val="00B26F24"/>
    <w:rsid w:val="00B27E8F"/>
    <w:rsid w:val="00B30304"/>
    <w:rsid w:val="00B3154E"/>
    <w:rsid w:val="00B3653F"/>
    <w:rsid w:val="00B36820"/>
    <w:rsid w:val="00B36E56"/>
    <w:rsid w:val="00B37F95"/>
    <w:rsid w:val="00B404EA"/>
    <w:rsid w:val="00B40D20"/>
    <w:rsid w:val="00B4125C"/>
    <w:rsid w:val="00B4248B"/>
    <w:rsid w:val="00B424B8"/>
    <w:rsid w:val="00B426E7"/>
    <w:rsid w:val="00B44818"/>
    <w:rsid w:val="00B44C8B"/>
    <w:rsid w:val="00B45E81"/>
    <w:rsid w:val="00B46370"/>
    <w:rsid w:val="00B47B24"/>
    <w:rsid w:val="00B511FA"/>
    <w:rsid w:val="00B51B21"/>
    <w:rsid w:val="00B52989"/>
    <w:rsid w:val="00B53192"/>
    <w:rsid w:val="00B53455"/>
    <w:rsid w:val="00B540BA"/>
    <w:rsid w:val="00B547C7"/>
    <w:rsid w:val="00B55852"/>
    <w:rsid w:val="00B6009F"/>
    <w:rsid w:val="00B600CF"/>
    <w:rsid w:val="00B60815"/>
    <w:rsid w:val="00B609F8"/>
    <w:rsid w:val="00B61027"/>
    <w:rsid w:val="00B62BF2"/>
    <w:rsid w:val="00B635DB"/>
    <w:rsid w:val="00B65970"/>
    <w:rsid w:val="00B66C93"/>
    <w:rsid w:val="00B66CD3"/>
    <w:rsid w:val="00B703E1"/>
    <w:rsid w:val="00B71723"/>
    <w:rsid w:val="00B71725"/>
    <w:rsid w:val="00B72454"/>
    <w:rsid w:val="00B7278D"/>
    <w:rsid w:val="00B73E40"/>
    <w:rsid w:val="00B762F5"/>
    <w:rsid w:val="00B77C58"/>
    <w:rsid w:val="00B801E2"/>
    <w:rsid w:val="00B8047F"/>
    <w:rsid w:val="00B808DB"/>
    <w:rsid w:val="00B83352"/>
    <w:rsid w:val="00B833D2"/>
    <w:rsid w:val="00B84475"/>
    <w:rsid w:val="00B84BD1"/>
    <w:rsid w:val="00B84CA2"/>
    <w:rsid w:val="00B85C8C"/>
    <w:rsid w:val="00B909D6"/>
    <w:rsid w:val="00B92043"/>
    <w:rsid w:val="00B92FB6"/>
    <w:rsid w:val="00B94971"/>
    <w:rsid w:val="00B9544C"/>
    <w:rsid w:val="00B959C6"/>
    <w:rsid w:val="00B96E3C"/>
    <w:rsid w:val="00BA28D5"/>
    <w:rsid w:val="00BA2DFA"/>
    <w:rsid w:val="00BA31A1"/>
    <w:rsid w:val="00BA36A9"/>
    <w:rsid w:val="00BA3CFD"/>
    <w:rsid w:val="00BA5B05"/>
    <w:rsid w:val="00BA5EAA"/>
    <w:rsid w:val="00BA7199"/>
    <w:rsid w:val="00BB04C4"/>
    <w:rsid w:val="00BB13ED"/>
    <w:rsid w:val="00BB25FD"/>
    <w:rsid w:val="00BB2F99"/>
    <w:rsid w:val="00BC12E4"/>
    <w:rsid w:val="00BC2B47"/>
    <w:rsid w:val="00BC3DCC"/>
    <w:rsid w:val="00BC4221"/>
    <w:rsid w:val="00BC4D99"/>
    <w:rsid w:val="00BC53A7"/>
    <w:rsid w:val="00BC7A30"/>
    <w:rsid w:val="00BD2CD4"/>
    <w:rsid w:val="00BD3200"/>
    <w:rsid w:val="00BD3F90"/>
    <w:rsid w:val="00BD42B2"/>
    <w:rsid w:val="00BD4700"/>
    <w:rsid w:val="00BE0049"/>
    <w:rsid w:val="00BE02CD"/>
    <w:rsid w:val="00BE0395"/>
    <w:rsid w:val="00BE1EB5"/>
    <w:rsid w:val="00BE24A0"/>
    <w:rsid w:val="00BE24A2"/>
    <w:rsid w:val="00BE2AE2"/>
    <w:rsid w:val="00BE4960"/>
    <w:rsid w:val="00BE4BCA"/>
    <w:rsid w:val="00BE5835"/>
    <w:rsid w:val="00BE783A"/>
    <w:rsid w:val="00BF0188"/>
    <w:rsid w:val="00BF0C93"/>
    <w:rsid w:val="00BF1825"/>
    <w:rsid w:val="00BF4F0D"/>
    <w:rsid w:val="00BF5BDB"/>
    <w:rsid w:val="00BF7DAE"/>
    <w:rsid w:val="00C04427"/>
    <w:rsid w:val="00C04707"/>
    <w:rsid w:val="00C0535C"/>
    <w:rsid w:val="00C05705"/>
    <w:rsid w:val="00C05F70"/>
    <w:rsid w:val="00C114E4"/>
    <w:rsid w:val="00C11764"/>
    <w:rsid w:val="00C119C5"/>
    <w:rsid w:val="00C1270A"/>
    <w:rsid w:val="00C1488D"/>
    <w:rsid w:val="00C14BB1"/>
    <w:rsid w:val="00C160A5"/>
    <w:rsid w:val="00C17A95"/>
    <w:rsid w:val="00C17BE6"/>
    <w:rsid w:val="00C20BA9"/>
    <w:rsid w:val="00C2117C"/>
    <w:rsid w:val="00C21747"/>
    <w:rsid w:val="00C22458"/>
    <w:rsid w:val="00C234B1"/>
    <w:rsid w:val="00C23791"/>
    <w:rsid w:val="00C2595C"/>
    <w:rsid w:val="00C25E32"/>
    <w:rsid w:val="00C265CD"/>
    <w:rsid w:val="00C31715"/>
    <w:rsid w:val="00C31E1D"/>
    <w:rsid w:val="00C3240D"/>
    <w:rsid w:val="00C326E9"/>
    <w:rsid w:val="00C36504"/>
    <w:rsid w:val="00C4235F"/>
    <w:rsid w:val="00C43A00"/>
    <w:rsid w:val="00C43F68"/>
    <w:rsid w:val="00C43FAF"/>
    <w:rsid w:val="00C4470A"/>
    <w:rsid w:val="00C45C88"/>
    <w:rsid w:val="00C46188"/>
    <w:rsid w:val="00C463F6"/>
    <w:rsid w:val="00C47617"/>
    <w:rsid w:val="00C504C2"/>
    <w:rsid w:val="00C52AF6"/>
    <w:rsid w:val="00C53216"/>
    <w:rsid w:val="00C544D5"/>
    <w:rsid w:val="00C54720"/>
    <w:rsid w:val="00C553BF"/>
    <w:rsid w:val="00C55955"/>
    <w:rsid w:val="00C56C76"/>
    <w:rsid w:val="00C57685"/>
    <w:rsid w:val="00C57B6F"/>
    <w:rsid w:val="00C60411"/>
    <w:rsid w:val="00C60547"/>
    <w:rsid w:val="00C61933"/>
    <w:rsid w:val="00C6256E"/>
    <w:rsid w:val="00C62572"/>
    <w:rsid w:val="00C63288"/>
    <w:rsid w:val="00C66A74"/>
    <w:rsid w:val="00C67159"/>
    <w:rsid w:val="00C70ED8"/>
    <w:rsid w:val="00C71499"/>
    <w:rsid w:val="00C71FC5"/>
    <w:rsid w:val="00C75E42"/>
    <w:rsid w:val="00C806FC"/>
    <w:rsid w:val="00C80730"/>
    <w:rsid w:val="00C82984"/>
    <w:rsid w:val="00C82C5F"/>
    <w:rsid w:val="00C82CD4"/>
    <w:rsid w:val="00C84141"/>
    <w:rsid w:val="00C84C80"/>
    <w:rsid w:val="00C87DFE"/>
    <w:rsid w:val="00C90766"/>
    <w:rsid w:val="00C91BFB"/>
    <w:rsid w:val="00C92684"/>
    <w:rsid w:val="00C942A9"/>
    <w:rsid w:val="00C94D8B"/>
    <w:rsid w:val="00C96A5B"/>
    <w:rsid w:val="00C96D28"/>
    <w:rsid w:val="00C979F4"/>
    <w:rsid w:val="00CA0750"/>
    <w:rsid w:val="00CA1D17"/>
    <w:rsid w:val="00CA2A17"/>
    <w:rsid w:val="00CA3443"/>
    <w:rsid w:val="00CA46E9"/>
    <w:rsid w:val="00CA4CD1"/>
    <w:rsid w:val="00CA5C94"/>
    <w:rsid w:val="00CA6568"/>
    <w:rsid w:val="00CA758A"/>
    <w:rsid w:val="00CB228D"/>
    <w:rsid w:val="00CB24D6"/>
    <w:rsid w:val="00CB2602"/>
    <w:rsid w:val="00CB2A49"/>
    <w:rsid w:val="00CB2E80"/>
    <w:rsid w:val="00CB35ED"/>
    <w:rsid w:val="00CB6798"/>
    <w:rsid w:val="00CB767E"/>
    <w:rsid w:val="00CB7683"/>
    <w:rsid w:val="00CC0202"/>
    <w:rsid w:val="00CC1259"/>
    <w:rsid w:val="00CC1766"/>
    <w:rsid w:val="00CC1C82"/>
    <w:rsid w:val="00CC1DA0"/>
    <w:rsid w:val="00CC3740"/>
    <w:rsid w:val="00CC444B"/>
    <w:rsid w:val="00CC49DB"/>
    <w:rsid w:val="00CC4FD2"/>
    <w:rsid w:val="00CC5A54"/>
    <w:rsid w:val="00CC6B78"/>
    <w:rsid w:val="00CC6F3C"/>
    <w:rsid w:val="00CC7220"/>
    <w:rsid w:val="00CC75F3"/>
    <w:rsid w:val="00CD0660"/>
    <w:rsid w:val="00CD0DD6"/>
    <w:rsid w:val="00CD4CA6"/>
    <w:rsid w:val="00CD62B0"/>
    <w:rsid w:val="00CD6B2B"/>
    <w:rsid w:val="00CE174D"/>
    <w:rsid w:val="00CE211C"/>
    <w:rsid w:val="00CE36D1"/>
    <w:rsid w:val="00CE5A47"/>
    <w:rsid w:val="00CE6A0A"/>
    <w:rsid w:val="00CF0B5E"/>
    <w:rsid w:val="00CF1ACA"/>
    <w:rsid w:val="00CF2164"/>
    <w:rsid w:val="00CF387B"/>
    <w:rsid w:val="00CF429C"/>
    <w:rsid w:val="00CF7BA5"/>
    <w:rsid w:val="00CF7CD8"/>
    <w:rsid w:val="00D004C6"/>
    <w:rsid w:val="00D00A8C"/>
    <w:rsid w:val="00D00B61"/>
    <w:rsid w:val="00D01641"/>
    <w:rsid w:val="00D018B2"/>
    <w:rsid w:val="00D0281C"/>
    <w:rsid w:val="00D0340F"/>
    <w:rsid w:val="00D0483B"/>
    <w:rsid w:val="00D05A24"/>
    <w:rsid w:val="00D06F45"/>
    <w:rsid w:val="00D100A6"/>
    <w:rsid w:val="00D10CDA"/>
    <w:rsid w:val="00D15033"/>
    <w:rsid w:val="00D1542C"/>
    <w:rsid w:val="00D16BEC"/>
    <w:rsid w:val="00D2198E"/>
    <w:rsid w:val="00D23047"/>
    <w:rsid w:val="00D238BF"/>
    <w:rsid w:val="00D24947"/>
    <w:rsid w:val="00D26B05"/>
    <w:rsid w:val="00D30363"/>
    <w:rsid w:val="00D30D47"/>
    <w:rsid w:val="00D32E83"/>
    <w:rsid w:val="00D34A84"/>
    <w:rsid w:val="00D35425"/>
    <w:rsid w:val="00D36EC0"/>
    <w:rsid w:val="00D37DEB"/>
    <w:rsid w:val="00D37FE5"/>
    <w:rsid w:val="00D41894"/>
    <w:rsid w:val="00D42B74"/>
    <w:rsid w:val="00D444E5"/>
    <w:rsid w:val="00D457CD"/>
    <w:rsid w:val="00D51A1C"/>
    <w:rsid w:val="00D52032"/>
    <w:rsid w:val="00D52DE7"/>
    <w:rsid w:val="00D5521D"/>
    <w:rsid w:val="00D56008"/>
    <w:rsid w:val="00D57095"/>
    <w:rsid w:val="00D60EE7"/>
    <w:rsid w:val="00D62DD5"/>
    <w:rsid w:val="00D64C92"/>
    <w:rsid w:val="00D65BF7"/>
    <w:rsid w:val="00D66627"/>
    <w:rsid w:val="00D67243"/>
    <w:rsid w:val="00D71B29"/>
    <w:rsid w:val="00D725E9"/>
    <w:rsid w:val="00D74F3A"/>
    <w:rsid w:val="00D7555E"/>
    <w:rsid w:val="00D75D57"/>
    <w:rsid w:val="00D77CD4"/>
    <w:rsid w:val="00D815E5"/>
    <w:rsid w:val="00D8206C"/>
    <w:rsid w:val="00D82765"/>
    <w:rsid w:val="00D82D97"/>
    <w:rsid w:val="00D82EEE"/>
    <w:rsid w:val="00D84F0F"/>
    <w:rsid w:val="00D854FB"/>
    <w:rsid w:val="00D85930"/>
    <w:rsid w:val="00D85949"/>
    <w:rsid w:val="00D86A41"/>
    <w:rsid w:val="00D8707F"/>
    <w:rsid w:val="00D92372"/>
    <w:rsid w:val="00D93701"/>
    <w:rsid w:val="00D93763"/>
    <w:rsid w:val="00D94C4B"/>
    <w:rsid w:val="00DA0209"/>
    <w:rsid w:val="00DA1D6D"/>
    <w:rsid w:val="00DA2E09"/>
    <w:rsid w:val="00DA3693"/>
    <w:rsid w:val="00DA470F"/>
    <w:rsid w:val="00DA482D"/>
    <w:rsid w:val="00DA497A"/>
    <w:rsid w:val="00DA58C2"/>
    <w:rsid w:val="00DA5B64"/>
    <w:rsid w:val="00DB194A"/>
    <w:rsid w:val="00DB37A5"/>
    <w:rsid w:val="00DB41F9"/>
    <w:rsid w:val="00DB4B12"/>
    <w:rsid w:val="00DC07A7"/>
    <w:rsid w:val="00DC196F"/>
    <w:rsid w:val="00DC26A2"/>
    <w:rsid w:val="00DC3CF9"/>
    <w:rsid w:val="00DC6AC8"/>
    <w:rsid w:val="00DD06D6"/>
    <w:rsid w:val="00DD2157"/>
    <w:rsid w:val="00DD2405"/>
    <w:rsid w:val="00DD276F"/>
    <w:rsid w:val="00DD2974"/>
    <w:rsid w:val="00DD2F56"/>
    <w:rsid w:val="00DD34D1"/>
    <w:rsid w:val="00DD3FEC"/>
    <w:rsid w:val="00DD55C0"/>
    <w:rsid w:val="00DD5A24"/>
    <w:rsid w:val="00DD5CB6"/>
    <w:rsid w:val="00DE0532"/>
    <w:rsid w:val="00DE21FD"/>
    <w:rsid w:val="00DE281F"/>
    <w:rsid w:val="00DE3172"/>
    <w:rsid w:val="00DE5AB4"/>
    <w:rsid w:val="00DF03EA"/>
    <w:rsid w:val="00DF0928"/>
    <w:rsid w:val="00DF12BB"/>
    <w:rsid w:val="00DF1492"/>
    <w:rsid w:val="00DF1E75"/>
    <w:rsid w:val="00DF2CAF"/>
    <w:rsid w:val="00DF459A"/>
    <w:rsid w:val="00DF6525"/>
    <w:rsid w:val="00DF6DEF"/>
    <w:rsid w:val="00DF710D"/>
    <w:rsid w:val="00E006FA"/>
    <w:rsid w:val="00E01BED"/>
    <w:rsid w:val="00E02B75"/>
    <w:rsid w:val="00E02CFE"/>
    <w:rsid w:val="00E02EF0"/>
    <w:rsid w:val="00E037F7"/>
    <w:rsid w:val="00E06ADA"/>
    <w:rsid w:val="00E07B65"/>
    <w:rsid w:val="00E116A1"/>
    <w:rsid w:val="00E11C2D"/>
    <w:rsid w:val="00E1208C"/>
    <w:rsid w:val="00E1650A"/>
    <w:rsid w:val="00E20421"/>
    <w:rsid w:val="00E20971"/>
    <w:rsid w:val="00E2190C"/>
    <w:rsid w:val="00E21B87"/>
    <w:rsid w:val="00E21D0C"/>
    <w:rsid w:val="00E22285"/>
    <w:rsid w:val="00E22E78"/>
    <w:rsid w:val="00E24651"/>
    <w:rsid w:val="00E2493B"/>
    <w:rsid w:val="00E25653"/>
    <w:rsid w:val="00E25EBD"/>
    <w:rsid w:val="00E26091"/>
    <w:rsid w:val="00E27D92"/>
    <w:rsid w:val="00E31198"/>
    <w:rsid w:val="00E3122B"/>
    <w:rsid w:val="00E31FB8"/>
    <w:rsid w:val="00E32A24"/>
    <w:rsid w:val="00E32F76"/>
    <w:rsid w:val="00E3326C"/>
    <w:rsid w:val="00E33BBD"/>
    <w:rsid w:val="00E33BC8"/>
    <w:rsid w:val="00E3413E"/>
    <w:rsid w:val="00E37EFF"/>
    <w:rsid w:val="00E4186D"/>
    <w:rsid w:val="00E428E4"/>
    <w:rsid w:val="00E43319"/>
    <w:rsid w:val="00E44616"/>
    <w:rsid w:val="00E474ED"/>
    <w:rsid w:val="00E47CED"/>
    <w:rsid w:val="00E501EC"/>
    <w:rsid w:val="00E505E7"/>
    <w:rsid w:val="00E516C3"/>
    <w:rsid w:val="00E52038"/>
    <w:rsid w:val="00E521CE"/>
    <w:rsid w:val="00E5299C"/>
    <w:rsid w:val="00E52ABB"/>
    <w:rsid w:val="00E556F5"/>
    <w:rsid w:val="00E55EA8"/>
    <w:rsid w:val="00E565FC"/>
    <w:rsid w:val="00E56B63"/>
    <w:rsid w:val="00E602A9"/>
    <w:rsid w:val="00E603B3"/>
    <w:rsid w:val="00E611E0"/>
    <w:rsid w:val="00E62BB0"/>
    <w:rsid w:val="00E63202"/>
    <w:rsid w:val="00E63B65"/>
    <w:rsid w:val="00E63F58"/>
    <w:rsid w:val="00E640D8"/>
    <w:rsid w:val="00E65366"/>
    <w:rsid w:val="00E65D64"/>
    <w:rsid w:val="00E66387"/>
    <w:rsid w:val="00E7048F"/>
    <w:rsid w:val="00E70DF0"/>
    <w:rsid w:val="00E72414"/>
    <w:rsid w:val="00E7487E"/>
    <w:rsid w:val="00E755B3"/>
    <w:rsid w:val="00E77B4D"/>
    <w:rsid w:val="00E80C89"/>
    <w:rsid w:val="00E81305"/>
    <w:rsid w:val="00E81537"/>
    <w:rsid w:val="00E815DF"/>
    <w:rsid w:val="00E81CAF"/>
    <w:rsid w:val="00E81D83"/>
    <w:rsid w:val="00E821D8"/>
    <w:rsid w:val="00E82B71"/>
    <w:rsid w:val="00E83123"/>
    <w:rsid w:val="00E837B2"/>
    <w:rsid w:val="00E83C21"/>
    <w:rsid w:val="00E842DE"/>
    <w:rsid w:val="00E843C4"/>
    <w:rsid w:val="00E8596E"/>
    <w:rsid w:val="00E85F0B"/>
    <w:rsid w:val="00E866A9"/>
    <w:rsid w:val="00E86FE6"/>
    <w:rsid w:val="00E904CE"/>
    <w:rsid w:val="00E908F0"/>
    <w:rsid w:val="00E93442"/>
    <w:rsid w:val="00E9355C"/>
    <w:rsid w:val="00E93D16"/>
    <w:rsid w:val="00E96ADF"/>
    <w:rsid w:val="00E9734C"/>
    <w:rsid w:val="00EA0744"/>
    <w:rsid w:val="00EA12AF"/>
    <w:rsid w:val="00EA24BC"/>
    <w:rsid w:val="00EA2856"/>
    <w:rsid w:val="00EA462F"/>
    <w:rsid w:val="00EA59F7"/>
    <w:rsid w:val="00EA5A5E"/>
    <w:rsid w:val="00EA6426"/>
    <w:rsid w:val="00EA6F34"/>
    <w:rsid w:val="00EA6F81"/>
    <w:rsid w:val="00EB2FB8"/>
    <w:rsid w:val="00EB496F"/>
    <w:rsid w:val="00EB5F41"/>
    <w:rsid w:val="00EC017B"/>
    <w:rsid w:val="00EC31C8"/>
    <w:rsid w:val="00EC3447"/>
    <w:rsid w:val="00EC6AB2"/>
    <w:rsid w:val="00EC72A0"/>
    <w:rsid w:val="00ED01CF"/>
    <w:rsid w:val="00ED0BB6"/>
    <w:rsid w:val="00ED161E"/>
    <w:rsid w:val="00ED1BF4"/>
    <w:rsid w:val="00ED23F6"/>
    <w:rsid w:val="00ED3826"/>
    <w:rsid w:val="00ED63F4"/>
    <w:rsid w:val="00ED67AD"/>
    <w:rsid w:val="00EE0490"/>
    <w:rsid w:val="00EE04EF"/>
    <w:rsid w:val="00EE06A3"/>
    <w:rsid w:val="00EE20F5"/>
    <w:rsid w:val="00EE2CFA"/>
    <w:rsid w:val="00EE50A9"/>
    <w:rsid w:val="00EE597D"/>
    <w:rsid w:val="00EF3083"/>
    <w:rsid w:val="00EF36E8"/>
    <w:rsid w:val="00F009DF"/>
    <w:rsid w:val="00F00A25"/>
    <w:rsid w:val="00F02A4D"/>
    <w:rsid w:val="00F05E32"/>
    <w:rsid w:val="00F05E99"/>
    <w:rsid w:val="00F078C7"/>
    <w:rsid w:val="00F10570"/>
    <w:rsid w:val="00F11DED"/>
    <w:rsid w:val="00F131DC"/>
    <w:rsid w:val="00F142F3"/>
    <w:rsid w:val="00F15066"/>
    <w:rsid w:val="00F15120"/>
    <w:rsid w:val="00F165ED"/>
    <w:rsid w:val="00F170D2"/>
    <w:rsid w:val="00F174F2"/>
    <w:rsid w:val="00F20396"/>
    <w:rsid w:val="00F20D39"/>
    <w:rsid w:val="00F212FE"/>
    <w:rsid w:val="00F23D2E"/>
    <w:rsid w:val="00F24FAB"/>
    <w:rsid w:val="00F254EB"/>
    <w:rsid w:val="00F25972"/>
    <w:rsid w:val="00F27162"/>
    <w:rsid w:val="00F306A1"/>
    <w:rsid w:val="00F30CBA"/>
    <w:rsid w:val="00F30FD2"/>
    <w:rsid w:val="00F31386"/>
    <w:rsid w:val="00F319FA"/>
    <w:rsid w:val="00F32BB5"/>
    <w:rsid w:val="00F342F7"/>
    <w:rsid w:val="00F346F1"/>
    <w:rsid w:val="00F36AD1"/>
    <w:rsid w:val="00F371BB"/>
    <w:rsid w:val="00F412CF"/>
    <w:rsid w:val="00F41566"/>
    <w:rsid w:val="00F4291D"/>
    <w:rsid w:val="00F43740"/>
    <w:rsid w:val="00F43BB4"/>
    <w:rsid w:val="00F43F7C"/>
    <w:rsid w:val="00F4447C"/>
    <w:rsid w:val="00F444A3"/>
    <w:rsid w:val="00F4492E"/>
    <w:rsid w:val="00F45DC8"/>
    <w:rsid w:val="00F45E2A"/>
    <w:rsid w:val="00F50833"/>
    <w:rsid w:val="00F50D9E"/>
    <w:rsid w:val="00F51408"/>
    <w:rsid w:val="00F53EED"/>
    <w:rsid w:val="00F553BB"/>
    <w:rsid w:val="00F55688"/>
    <w:rsid w:val="00F57817"/>
    <w:rsid w:val="00F57D3B"/>
    <w:rsid w:val="00F616B7"/>
    <w:rsid w:val="00F61EEE"/>
    <w:rsid w:val="00F63DA0"/>
    <w:rsid w:val="00F65D64"/>
    <w:rsid w:val="00F66FEA"/>
    <w:rsid w:val="00F67378"/>
    <w:rsid w:val="00F70A30"/>
    <w:rsid w:val="00F72E42"/>
    <w:rsid w:val="00F75347"/>
    <w:rsid w:val="00F75B4E"/>
    <w:rsid w:val="00F75BFB"/>
    <w:rsid w:val="00F7601E"/>
    <w:rsid w:val="00F76F49"/>
    <w:rsid w:val="00F76FD0"/>
    <w:rsid w:val="00F80400"/>
    <w:rsid w:val="00F80835"/>
    <w:rsid w:val="00F8144F"/>
    <w:rsid w:val="00F82D00"/>
    <w:rsid w:val="00F82DD0"/>
    <w:rsid w:val="00F83A5A"/>
    <w:rsid w:val="00F8400D"/>
    <w:rsid w:val="00F84FE2"/>
    <w:rsid w:val="00F864D0"/>
    <w:rsid w:val="00F86646"/>
    <w:rsid w:val="00F87CB7"/>
    <w:rsid w:val="00F87D9D"/>
    <w:rsid w:val="00F9235D"/>
    <w:rsid w:val="00F945C6"/>
    <w:rsid w:val="00F9580F"/>
    <w:rsid w:val="00F96455"/>
    <w:rsid w:val="00F96481"/>
    <w:rsid w:val="00F968C1"/>
    <w:rsid w:val="00F971EA"/>
    <w:rsid w:val="00F97200"/>
    <w:rsid w:val="00FA0A74"/>
    <w:rsid w:val="00FA1269"/>
    <w:rsid w:val="00FA2074"/>
    <w:rsid w:val="00FA210F"/>
    <w:rsid w:val="00FA27BE"/>
    <w:rsid w:val="00FA2847"/>
    <w:rsid w:val="00FA38B2"/>
    <w:rsid w:val="00FA61A5"/>
    <w:rsid w:val="00FA72BA"/>
    <w:rsid w:val="00FB0D1C"/>
    <w:rsid w:val="00FB1A43"/>
    <w:rsid w:val="00FB1B0E"/>
    <w:rsid w:val="00FB1B90"/>
    <w:rsid w:val="00FB1D64"/>
    <w:rsid w:val="00FB248B"/>
    <w:rsid w:val="00FB25AD"/>
    <w:rsid w:val="00FB3034"/>
    <w:rsid w:val="00FB3386"/>
    <w:rsid w:val="00FB4EA5"/>
    <w:rsid w:val="00FB5AE6"/>
    <w:rsid w:val="00FB5B11"/>
    <w:rsid w:val="00FC0D14"/>
    <w:rsid w:val="00FC2F2F"/>
    <w:rsid w:val="00FC3126"/>
    <w:rsid w:val="00FC49F0"/>
    <w:rsid w:val="00FC5259"/>
    <w:rsid w:val="00FC6E64"/>
    <w:rsid w:val="00FD1025"/>
    <w:rsid w:val="00FD2204"/>
    <w:rsid w:val="00FD2521"/>
    <w:rsid w:val="00FD33BF"/>
    <w:rsid w:val="00FD3EEA"/>
    <w:rsid w:val="00FD4CBD"/>
    <w:rsid w:val="00FD51CF"/>
    <w:rsid w:val="00FD5A24"/>
    <w:rsid w:val="00FD660B"/>
    <w:rsid w:val="00FE17C2"/>
    <w:rsid w:val="00FE18E4"/>
    <w:rsid w:val="00FE32CE"/>
    <w:rsid w:val="00FE50CE"/>
    <w:rsid w:val="00FE54FF"/>
    <w:rsid w:val="00FE5BE5"/>
    <w:rsid w:val="00FE6EBD"/>
    <w:rsid w:val="00FF0959"/>
    <w:rsid w:val="00FF1166"/>
    <w:rsid w:val="00FF13B1"/>
    <w:rsid w:val="00FF299C"/>
    <w:rsid w:val="00FF314D"/>
    <w:rsid w:val="00FF3FF0"/>
    <w:rsid w:val="00FF4BA0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3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33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3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33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28A6BB19FAB043A39C5F0CCD32964F502726F6A0781148FBD3F8461BBF4107D5CC" TargetMode="External"/><Relationship Id="rId13" Type="http://schemas.openxmlformats.org/officeDocument/2006/relationships/hyperlink" Target="consultantplus://offline/ref=05B28A6BB19FAB043A39DBFDDABF7761F40A2D646A048242D3E264D936B2FE479B60B1A0943D78DE7152C" TargetMode="External"/><Relationship Id="rId18" Type="http://schemas.openxmlformats.org/officeDocument/2006/relationships/hyperlink" Target="consultantplus://offline/ref=05B28A6BB19FAB043A39C5F0CCD32964F502726F6D018D128EBD3F8461BBF4107D5CC" TargetMode="External"/><Relationship Id="rId26" Type="http://schemas.openxmlformats.org/officeDocument/2006/relationships/hyperlink" Target="consultantplus://offline/ref=9D54F482B6BAE18DFCB1CA0D8309DC970F82AC308CAA2C16AF6A920B07EBD0E492AAB17B266029AA6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B28A6BB19FAB043A39C5F0CCD32964F502726F6C0288128ABD3F8461BBF410DC2FE8E2D03078DD158F4C7D53C" TargetMode="External"/><Relationship Id="rId7" Type="http://schemas.openxmlformats.org/officeDocument/2006/relationships/hyperlink" Target="consultantplus://offline/ref=05B28A6BB19FAB043A39C5F0CCD32964F502726F6C048C168DBD3F8461BBF4107D5CC" TargetMode="External"/><Relationship Id="rId12" Type="http://schemas.openxmlformats.org/officeDocument/2006/relationships/hyperlink" Target="consultantplus://offline/ref=05B28A6BB19FAB043A39DBFDDABF7761F40A2B64690C8242D3E264D936B2FE479B60B1A0943D78DF7150C" TargetMode="External"/><Relationship Id="rId17" Type="http://schemas.openxmlformats.org/officeDocument/2006/relationships/hyperlink" Target="consultantplus://offline/ref=05B28A6BB19FAB043A39C5F0CCD32964F502726F6A0781148FBD3F8461BBF4107D5CC" TargetMode="External"/><Relationship Id="rId25" Type="http://schemas.openxmlformats.org/officeDocument/2006/relationships/hyperlink" Target="consultantplus://offline/ref=9D54F482B6BAE18DFCB1CA0D8309DC970983A3358AA8711CA7339E0900E48FF395E3BD7A266020A3A66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B28A6BB19FAB043A39C5F0CCD32964F502726F6C048C168DBD3F8461BBF4107D5CC" TargetMode="External"/><Relationship Id="rId20" Type="http://schemas.openxmlformats.org/officeDocument/2006/relationships/hyperlink" Target="consultantplus://offline/ref=05B28A6BB19FAB043A39C5F0CCD32964F502726F6C048C168DBD3F8461BBF410DC2FE8E2D03078DD158C4E7D5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28A6BB19FAB043A39C5F0CCD32964F502726F6C0288128ABD3F8461BBF4107D5CC" TargetMode="External"/><Relationship Id="rId11" Type="http://schemas.openxmlformats.org/officeDocument/2006/relationships/hyperlink" Target="consultantplus://offline/ref=05B28A6BB19FAB043A39DBFDDABF7761F20B24616F0EDF48DBBB68DB31BDA1509C29BDA1943D717D5BC" TargetMode="External"/><Relationship Id="rId24" Type="http://schemas.openxmlformats.org/officeDocument/2006/relationships/hyperlink" Target="consultantplus://offline/ref=9D54F482B6BAE18DFCB1CA0D8309DC970F82AC308CAA2C16AF6A920B07EBD0E492AAB17B266029AA67C" TargetMode="External"/><Relationship Id="rId5" Type="http://schemas.openxmlformats.org/officeDocument/2006/relationships/hyperlink" Target="consultantplus://offline/ref=05B28A6BB19FAB043A39DBFDDABF7761F20B24616F0EDF48DBBB68DB7351C" TargetMode="External"/><Relationship Id="rId15" Type="http://schemas.openxmlformats.org/officeDocument/2006/relationships/hyperlink" Target="consultantplus://offline/ref=05B28A6BB19FAB043A39C5F0CCD32964F502726F6C0288128ABD3F8461BBF4107D5CC" TargetMode="External"/><Relationship Id="rId23" Type="http://schemas.openxmlformats.org/officeDocument/2006/relationships/hyperlink" Target="consultantplus://offline/ref=9D54F482B6BAE18DFCB1CA0D8309DC970F82AC308CAA2C16AF6A920B07EBD0E492AAB17B266026AA61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B28A6BB19FAB043A39DBFDDABF7761F20B24616F0EDF48DBBB68DB31BDA1509C29BDA1943D7E7D5DC" TargetMode="External"/><Relationship Id="rId19" Type="http://schemas.openxmlformats.org/officeDocument/2006/relationships/hyperlink" Target="consultantplus://offline/ref=05B28A6BB19FAB043A39C5F0CCD32964F502726F6C0288128ABD3F8461BBF410DC2FE8E2D03078DD158F4C7D53C" TargetMode="External"/><Relationship Id="rId4" Type="http://schemas.openxmlformats.org/officeDocument/2006/relationships/hyperlink" Target="consultantplus://offline/ref=05B28A6BB19FAB043A39DBFDDABF7761F40A2D646A048242D3E264D936B2FE479B60B1A0943D78DE7152C" TargetMode="External"/><Relationship Id="rId9" Type="http://schemas.openxmlformats.org/officeDocument/2006/relationships/hyperlink" Target="consultantplus://offline/ref=05B28A6BB19FAB043A39C5F0CCD32964F502726F6D018D128EBD3F8461BBF4107D5CC" TargetMode="External"/><Relationship Id="rId14" Type="http://schemas.openxmlformats.org/officeDocument/2006/relationships/hyperlink" Target="consultantplus://offline/ref=05B28A6BB19FAB043A39DBFDDABF7761F20B24616F0EDF48DBBB68DB7351C" TargetMode="External"/><Relationship Id="rId22" Type="http://schemas.openxmlformats.org/officeDocument/2006/relationships/hyperlink" Target="consultantplus://offline/ref=05B28A6BB19FAB043A39C5F0CCD32964F502726F6C048C168DBD3F8461BBF410DC2FE8E2D03078DD158C4E7D51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11444</Words>
  <Characters>65237</Characters>
  <Application>Microsoft Office Word</Application>
  <DocSecurity>0</DocSecurity>
  <Lines>543</Lines>
  <Paragraphs>153</Paragraphs>
  <ScaleCrop>false</ScaleCrop>
  <Company>acs</Company>
  <LinksUpToDate>false</LinksUpToDate>
  <CharactersWithSpaces>76528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G.Iluschenko</dc:creator>
  <cp:lastModifiedBy>L.Skorova</cp:lastModifiedBy>
  <cp:revision>2</cp:revision>
  <dcterms:created xsi:type="dcterms:W3CDTF">2014-01-30T04:00:00Z</dcterms:created>
  <dcterms:modified xsi:type="dcterms:W3CDTF">2014-01-30T04:00:00Z</dcterms:modified>
</cp:coreProperties>
</file>